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ACAF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Автономная некоммерческая организация высшего образования </w:t>
      </w:r>
    </w:p>
    <w:p w14:paraId="66AB7E67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«Московский региональный социально-экономический институт»</w:t>
      </w:r>
    </w:p>
    <w:p w14:paraId="5C1D2489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14:paraId="650F83EB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4895"/>
      </w:tblGrid>
      <w:tr w:rsidR="00C14C6D" w:rsidRPr="005F4B2A" w14:paraId="777D40DA" w14:textId="77777777" w:rsidTr="00A71A2B">
        <w:tc>
          <w:tcPr>
            <w:tcW w:w="5139" w:type="dxa"/>
            <w:hideMark/>
          </w:tcPr>
          <w:p w14:paraId="1F44BAA5" w14:textId="77777777" w:rsidR="00C14C6D" w:rsidRPr="005F4B2A" w:rsidRDefault="00C14C6D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Программа утверждена</w:t>
            </w:r>
          </w:p>
          <w:p w14:paraId="2AB9117A" w14:textId="77777777" w:rsidR="00C14C6D" w:rsidRPr="005F4B2A" w:rsidRDefault="00C14C6D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Ученым советом МРСЭИ</w:t>
            </w:r>
          </w:p>
          <w:p w14:paraId="18E03E61" w14:textId="77777777" w:rsidR="00C14C6D" w:rsidRPr="005F4B2A" w:rsidRDefault="00B80BFC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A34DC41" wp14:editId="08F294B1">
                  <wp:simplePos x="0" y="0"/>
                  <wp:positionH relativeFrom="column">
                    <wp:posOffset>1876056</wp:posOffset>
                  </wp:positionH>
                  <wp:positionV relativeFrom="paragraph">
                    <wp:posOffset>125209</wp:posOffset>
                  </wp:positionV>
                  <wp:extent cx="1493520" cy="147891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3C1"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Протокол № 10 от 30.06.2022</w:t>
            </w:r>
            <w:r w:rsidR="00C14C6D"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40" w:type="dxa"/>
          </w:tcPr>
          <w:p w14:paraId="6DC5C688" w14:textId="77777777" w:rsidR="00C14C6D" w:rsidRPr="005F4B2A" w:rsidRDefault="00C14C6D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Утверждаю</w:t>
            </w:r>
          </w:p>
          <w:p w14:paraId="575E518E" w14:textId="77777777" w:rsidR="00C14C6D" w:rsidRPr="005F4B2A" w:rsidRDefault="00C14C6D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3EED11" wp14:editId="521989CE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26670</wp:posOffset>
                  </wp:positionV>
                  <wp:extent cx="956310" cy="5511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6BA20E" w14:textId="77777777" w:rsidR="00C14C6D" w:rsidRPr="005F4B2A" w:rsidRDefault="00C14C6D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Ректор__________Золотухина Е. Н.</w:t>
            </w:r>
          </w:p>
          <w:p w14:paraId="3434DB63" w14:textId="77777777" w:rsidR="00C14C6D" w:rsidRPr="005F4B2A" w:rsidRDefault="00C14C6D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6AD138CF" w14:textId="77777777" w:rsidR="00C14C6D" w:rsidRPr="005F4B2A" w:rsidRDefault="006E73C1" w:rsidP="00C1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 июня 2022</w:t>
            </w:r>
            <w:r w:rsidR="00C14C6D" w:rsidRPr="005F4B2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B2DDB84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B1538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9DD02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0837F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17CF3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339A4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7075F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2919E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92687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7D180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CE7C6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493B1" w14:textId="77777777" w:rsidR="00C14C6D" w:rsidRPr="005F4B2A" w:rsidRDefault="00C14C6D" w:rsidP="00C1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16428B0D" w14:textId="77777777" w:rsidR="00C14C6D" w:rsidRPr="005F4B2A" w:rsidRDefault="00C14C6D" w:rsidP="00C1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D2979" w14:textId="77777777" w:rsidR="00C14C6D" w:rsidRPr="005F4B2A" w:rsidRDefault="00C14C6D" w:rsidP="00C1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6C8CCE31" w14:textId="3D58CF2A" w:rsidR="00C14C6D" w:rsidRPr="005F4B2A" w:rsidRDefault="003C4AC2" w:rsidP="00C1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ОГСЭ.02</w:t>
      </w:r>
      <w:r w:rsidR="00C14C6D" w:rsidRPr="005F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14:paraId="70CF2BE2" w14:textId="77777777" w:rsidR="00247157" w:rsidRPr="005F4B2A" w:rsidRDefault="00247157" w:rsidP="0024715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D379B5" w14:textId="77777777" w:rsidR="00247157" w:rsidRPr="005F4B2A" w:rsidRDefault="00247157" w:rsidP="0024715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B2A">
        <w:rPr>
          <w:rFonts w:ascii="Times New Roman" w:hAnsi="Times New Roman"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14:paraId="09F0F14B" w14:textId="77777777" w:rsidR="00247157" w:rsidRPr="005F4B2A" w:rsidRDefault="00247157" w:rsidP="0024715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4B2A">
        <w:rPr>
          <w:rFonts w:ascii="Times New Roman" w:hAnsi="Times New Roman" w:cs="Times New Roman"/>
          <w:b/>
          <w:bCs/>
          <w:sz w:val="28"/>
          <w:szCs w:val="28"/>
          <w:u w:val="single"/>
        </w:rPr>
        <w:t>54.02.01 Дизайн</w:t>
      </w:r>
      <w:r w:rsidR="0062610A" w:rsidRPr="005F4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5F4B2A">
        <w:rPr>
          <w:rFonts w:ascii="Times New Roman" w:hAnsi="Times New Roman" w:cs="Times New Roman"/>
          <w:b/>
          <w:bCs/>
          <w:sz w:val="28"/>
          <w:szCs w:val="28"/>
          <w:u w:val="single"/>
        </w:rPr>
        <w:t>(по отраслям)</w:t>
      </w:r>
    </w:p>
    <w:p w14:paraId="7B658A3B" w14:textId="77777777" w:rsidR="00247157" w:rsidRPr="005F4B2A" w:rsidRDefault="00247157" w:rsidP="0024715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74FE49" w14:textId="77777777" w:rsidR="00247157" w:rsidRPr="005F4B2A" w:rsidRDefault="00247157" w:rsidP="0024715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B2A">
        <w:rPr>
          <w:rFonts w:ascii="Times New Roman" w:hAnsi="Times New Roman" w:cs="Times New Roman"/>
          <w:bCs/>
          <w:sz w:val="28"/>
          <w:szCs w:val="28"/>
        </w:rPr>
        <w:t>Квалификация - дизайнер</w:t>
      </w:r>
    </w:p>
    <w:p w14:paraId="004BEBF3" w14:textId="77777777" w:rsidR="00247157" w:rsidRPr="005F4B2A" w:rsidRDefault="00247157" w:rsidP="0024715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B2A">
        <w:rPr>
          <w:rFonts w:ascii="Times New Roman" w:hAnsi="Times New Roman" w:cs="Times New Roman"/>
          <w:bCs/>
          <w:sz w:val="28"/>
          <w:szCs w:val="28"/>
        </w:rPr>
        <w:t>Форма обучения – очная</w:t>
      </w:r>
    </w:p>
    <w:p w14:paraId="7BA769F2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9855BE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1E52E2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95E816A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97AD21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D99ADC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16DBE3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FE77F2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4C48A6" w14:textId="77777777" w:rsidR="00C14C6D" w:rsidRPr="005F4B2A" w:rsidRDefault="00C14C6D" w:rsidP="00C14C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8BB197" w14:textId="77777777" w:rsidR="00C14C6D" w:rsidRPr="005F4B2A" w:rsidRDefault="00C14C6D" w:rsidP="0024715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28CAEA" w14:textId="77777777" w:rsidR="00665DFD" w:rsidRPr="005F4B2A" w:rsidRDefault="006E73C1" w:rsidP="00C14C6D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Видное 2022</w:t>
      </w:r>
      <w:r w:rsidR="00665DFD" w:rsidRPr="005F4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14:paraId="17FD63C7" w14:textId="4C241946" w:rsidR="006E73C1" w:rsidRPr="005F4B2A" w:rsidRDefault="00C14C6D" w:rsidP="006E7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2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 xml:space="preserve">Рабочая программа </w:t>
      </w:r>
      <w:r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3C4AC2"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3C1"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6E73C1" w:rsidRPr="005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54.02.01 Дизайн (по отраслям)</w:t>
      </w:r>
      <w:r w:rsidR="006E73C1"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6E73C1" w:rsidRPr="005F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и науки Российской Федерации № 658 от 23.11.2020 года.</w:t>
      </w:r>
    </w:p>
    <w:p w14:paraId="6EE98AED" w14:textId="77777777" w:rsidR="00C14C6D" w:rsidRPr="005F4B2A" w:rsidRDefault="00C14C6D" w:rsidP="006E73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14:paraId="1083AACD" w14:textId="30CAAD96" w:rsidR="00EC575B" w:rsidRPr="005F4B2A" w:rsidRDefault="00C14C6D" w:rsidP="00EC57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 w:rsidR="008964C5">
        <w:rPr>
          <w:rFonts w:ascii="Times New Roman" w:hAnsi="Times New Roman" w:cs="Times New Roman"/>
          <w:sz w:val="28"/>
          <w:szCs w:val="28"/>
        </w:rPr>
        <w:t xml:space="preserve">Луценко </w:t>
      </w:r>
      <w:r w:rsidR="005F4B2A" w:rsidRPr="005F4B2A">
        <w:rPr>
          <w:rFonts w:ascii="Times New Roman" w:hAnsi="Times New Roman" w:cs="Times New Roman"/>
          <w:sz w:val="28"/>
          <w:szCs w:val="28"/>
        </w:rPr>
        <w:t>М</w:t>
      </w:r>
      <w:r w:rsidR="008964C5">
        <w:rPr>
          <w:rFonts w:ascii="Times New Roman" w:hAnsi="Times New Roman" w:cs="Times New Roman"/>
          <w:sz w:val="28"/>
          <w:szCs w:val="28"/>
        </w:rPr>
        <w:t>.</w:t>
      </w:r>
      <w:r w:rsidR="005F4B2A" w:rsidRPr="005F4B2A">
        <w:rPr>
          <w:rFonts w:ascii="Times New Roman" w:hAnsi="Times New Roman" w:cs="Times New Roman"/>
          <w:sz w:val="28"/>
          <w:szCs w:val="28"/>
        </w:rPr>
        <w:t>М</w:t>
      </w:r>
      <w:r w:rsidR="008964C5">
        <w:rPr>
          <w:rFonts w:ascii="Times New Roman" w:hAnsi="Times New Roman" w:cs="Times New Roman"/>
          <w:sz w:val="28"/>
          <w:szCs w:val="28"/>
        </w:rPr>
        <w:t xml:space="preserve">. </w:t>
      </w:r>
      <w:r w:rsidR="00EC575B" w:rsidRPr="005F4B2A">
        <w:rPr>
          <w:rFonts w:ascii="Times New Roman" w:hAnsi="Times New Roman" w:cs="Times New Roman"/>
          <w:sz w:val="28"/>
          <w:szCs w:val="28"/>
        </w:rPr>
        <w:t xml:space="preserve">– </w:t>
      </w:r>
      <w:r w:rsidR="00F31F54">
        <w:rPr>
          <w:rFonts w:ascii="Times New Roman" w:hAnsi="Times New Roman" w:cs="Times New Roman"/>
          <w:sz w:val="28"/>
          <w:szCs w:val="28"/>
        </w:rPr>
        <w:t>с</w:t>
      </w:r>
      <w:r w:rsidR="005F4B2A" w:rsidRPr="005F4B2A">
        <w:rPr>
          <w:rFonts w:ascii="Times New Roman" w:hAnsi="Times New Roman" w:cs="Times New Roman"/>
          <w:sz w:val="28"/>
          <w:szCs w:val="28"/>
        </w:rPr>
        <w:t>тарший преподаватель кафедры государственного и муниципального управления</w:t>
      </w:r>
    </w:p>
    <w:p w14:paraId="263C21F6" w14:textId="77777777" w:rsidR="00C14C6D" w:rsidRPr="005F4B2A" w:rsidRDefault="00C14C6D" w:rsidP="00270B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FA9A4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644BD929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D6D8FA" w14:textId="113C538F" w:rsidR="00356E30" w:rsidRPr="005F4B2A" w:rsidRDefault="00C14C6D" w:rsidP="00356E30">
      <w:pPr>
        <w:jc w:val="both"/>
        <w:rPr>
          <w:rFonts w:ascii="Times New Roman" w:hAnsi="Times New Roman" w:cs="Times New Roman"/>
          <w:sz w:val="28"/>
          <w:szCs w:val="28"/>
        </w:rPr>
      </w:pPr>
      <w:r w:rsidRPr="005F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Рецензент: </w:t>
      </w:r>
      <w:r w:rsidR="008964C5" w:rsidRPr="008964C5">
        <w:rPr>
          <w:rFonts w:ascii="Times New Roman" w:hAnsi="Times New Roman" w:cs="Times New Roman"/>
          <w:sz w:val="28"/>
          <w:szCs w:val="28"/>
        </w:rPr>
        <w:t xml:space="preserve">Гончарова Л.П. </w:t>
      </w:r>
      <w:r w:rsidR="008964C5" w:rsidRPr="005F4B2A">
        <w:rPr>
          <w:rFonts w:ascii="Times New Roman" w:hAnsi="Times New Roman" w:cs="Times New Roman"/>
          <w:sz w:val="28"/>
          <w:szCs w:val="28"/>
        </w:rPr>
        <w:t>–</w:t>
      </w:r>
      <w:r w:rsidR="008964C5" w:rsidRPr="008964C5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ГБПОУ «Политехнический техникум №47 им. В.Г. Федорова»</w:t>
      </w:r>
    </w:p>
    <w:p w14:paraId="694EDBEA" w14:textId="77777777" w:rsidR="00C14C6D" w:rsidRPr="005F4B2A" w:rsidRDefault="00C14C6D" w:rsidP="002166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578BD5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C2C77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highlight w:val="yellow"/>
          <w:lang w:eastAsia="ru-RU"/>
        </w:rPr>
      </w:pPr>
    </w:p>
    <w:p w14:paraId="1062B304" w14:textId="77777777" w:rsidR="00C14C6D" w:rsidRPr="005F4B2A" w:rsidRDefault="00C14C6D" w:rsidP="00C14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highlight w:val="yellow"/>
          <w:lang w:eastAsia="ru-RU"/>
        </w:rPr>
      </w:pPr>
    </w:p>
    <w:p w14:paraId="357A5581" w14:textId="77777777" w:rsidR="00C14C6D" w:rsidRPr="005F4B2A" w:rsidRDefault="00C14C6D" w:rsidP="00C14C6D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рассмотрена и одобрена на заседании предметно-цикловой комиссии общеобразовательных дисциплин Московского регионального социально-экономического института (Протокол № 10 от </w:t>
      </w:r>
      <w:r w:rsidR="006E73C1" w:rsidRPr="005F4B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 июня 2022</w:t>
      </w:r>
      <w:r w:rsidRPr="005F4B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12F006B" w14:textId="77777777" w:rsidR="00C14C6D" w:rsidRPr="005F4B2A" w:rsidRDefault="00C14C6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32FD871" w14:textId="77777777" w:rsidR="00C14C6D" w:rsidRPr="005F4B2A" w:rsidRDefault="00C14C6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D8F6383" w14:textId="77777777" w:rsidR="00C14C6D" w:rsidRPr="005F4B2A" w:rsidRDefault="00C14C6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0E940D3" w14:textId="77777777" w:rsidR="00C14C6D" w:rsidRPr="005F4B2A" w:rsidRDefault="00C14C6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F68CD40" w14:textId="77777777" w:rsidR="00C14C6D" w:rsidRPr="005F4B2A" w:rsidRDefault="00C14C6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14:paraId="1296C7A0" w14:textId="77777777" w:rsidR="00665DFD" w:rsidRPr="005F4B2A" w:rsidRDefault="00665DFD" w:rsidP="00665D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06867321"/>
        <w:docPartObj>
          <w:docPartGallery w:val="Table of Contents"/>
          <w:docPartUnique/>
        </w:docPartObj>
      </w:sdtPr>
      <w:sdtEndPr/>
      <w:sdtContent>
        <w:p w14:paraId="3D750185" w14:textId="77777777" w:rsidR="00C3510B" w:rsidRPr="005F4B2A" w:rsidRDefault="00C3510B">
          <w:pPr>
            <w:pStyle w:val="ac"/>
            <w:rPr>
              <w:color w:val="auto"/>
            </w:rPr>
          </w:pPr>
        </w:p>
        <w:p w14:paraId="4CC80E3A" w14:textId="080BF287" w:rsidR="00C3510B" w:rsidRPr="005F4B2A" w:rsidRDefault="00C3510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F4B2A">
            <w:fldChar w:fldCharType="begin"/>
          </w:r>
          <w:r w:rsidRPr="005F4B2A">
            <w:instrText xml:space="preserve"> TOC \o "1-3" \h \z \u </w:instrText>
          </w:r>
          <w:r w:rsidRPr="005F4B2A">
            <w:fldChar w:fldCharType="separate"/>
          </w:r>
          <w:hyperlink w:anchor="_Toc84325829" w:history="1">
            <w:r w:rsidRPr="005F4B2A">
              <w:rPr>
                <w:rStyle w:val="ad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1.</w:t>
            </w:r>
            <w:r w:rsidRPr="005F4B2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5F4B2A">
              <w:rPr>
                <w:rStyle w:val="ad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  <w:r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_Toc84325829 \h </w:instrText>
            </w:r>
            <w:r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0F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6A8C7" w14:textId="2B050D5F" w:rsidR="00C3510B" w:rsidRPr="005F4B2A" w:rsidRDefault="008203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4325830" w:history="1">
            <w:r w:rsidR="00C3510B" w:rsidRPr="005F4B2A">
              <w:rPr>
                <w:rStyle w:val="ad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2. СТРУКТУРА И СОДЕРЖАНИЕ УЧЕБНОЙ ДИСЦИПЛИНЫ</w: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_Toc84325830 \h </w:instrTex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0F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5AEBD" w14:textId="4046AAE1" w:rsidR="00C3510B" w:rsidRPr="005F4B2A" w:rsidRDefault="008203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84325831" w:history="1">
            <w:r w:rsidR="00C3510B" w:rsidRPr="005F4B2A">
              <w:rPr>
                <w:rStyle w:val="ad"/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_Toc84325831 \h </w:instrTex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0F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DD5756" w14:textId="6FCC2240" w:rsidR="00C3510B" w:rsidRPr="005F4B2A" w:rsidRDefault="008203F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4325832" w:history="1">
            <w:r w:rsidR="00C3510B" w:rsidRPr="005F4B2A">
              <w:rPr>
                <w:rStyle w:val="ad"/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lang w:eastAsia="ru-RU"/>
              </w:rPr>
              <w:t>4. КОНТРОЛЬ И ОЦЕНКА РЕЗУЛЬТАТОВ ОСВОЕНИЯ  УЧЕБНОЙ ДИСЦИПЛИНЫ</w: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_Toc84325832 \h </w:instrTex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10F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3510B" w:rsidRPr="005F4B2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C4D71" w14:textId="77777777" w:rsidR="00C3510B" w:rsidRPr="005F4B2A" w:rsidRDefault="00C3510B">
          <w:r w:rsidRPr="005F4B2A">
            <w:rPr>
              <w:b/>
              <w:bCs/>
            </w:rPr>
            <w:fldChar w:fldCharType="end"/>
          </w:r>
        </w:p>
      </w:sdtContent>
    </w:sdt>
    <w:p w14:paraId="4CE3C1AA" w14:textId="77777777" w:rsidR="00665DFD" w:rsidRPr="005F4B2A" w:rsidRDefault="00665DFD" w:rsidP="00665DF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8979E3" w14:textId="77777777" w:rsidR="00C14C6D" w:rsidRPr="005F4B2A" w:rsidRDefault="00665DFD" w:rsidP="00C3510B">
      <w:pPr>
        <w:pStyle w:val="aa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bookmarkStart w:id="1" w:name="_Toc84325829"/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  <w:bookmarkEnd w:id="1"/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15DF38" w14:textId="0F1112D6" w:rsidR="00665DFD" w:rsidRPr="005F4B2A" w:rsidRDefault="00665DFD" w:rsidP="003C4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4AC2" w:rsidRPr="005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ОГСЭ.02 История</w:t>
      </w: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B213472" w14:textId="77777777" w:rsidR="00665DFD" w:rsidRPr="005F4B2A" w:rsidRDefault="00665DFD" w:rsidP="00665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E5CFBC" w14:textId="1F4F0C46" w:rsidR="006E73C1" w:rsidRPr="005F4B2A" w:rsidRDefault="00665DFD" w:rsidP="006E73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3C4AC2"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7157" w:rsidRPr="005F4B2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94988" w:rsidRPr="005F4B2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общеобразовательной базовой </w:t>
      </w:r>
      <w:r w:rsidR="006E73C1"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дисциплиной основной образовательной программы в соответствии с ФГОС по специальности </w:t>
      </w:r>
      <w:r w:rsidR="006E73C1"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54.02.01 Дизайн (по отраслям)</w:t>
      </w:r>
      <w:r w:rsidR="006E73C1"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r w:rsidR="006E73C1"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Российской Федерации № 658 от 23.11.2020 года</w:t>
      </w:r>
      <w:r w:rsidR="006E73C1" w:rsidRPr="005F4B2A">
        <w:rPr>
          <w:rFonts w:ascii="Times New Roman" w:hAnsi="Times New Roman" w:cs="Times New Roman"/>
          <w:sz w:val="24"/>
          <w:szCs w:val="24"/>
        </w:rPr>
        <w:t>.</w:t>
      </w:r>
      <w:r w:rsidR="006E73C1"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456A58" w14:textId="77777777" w:rsidR="00665DFD" w:rsidRPr="005F4B2A" w:rsidRDefault="00665DFD" w:rsidP="00665DFD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4CE45F43" w14:textId="702762C1" w:rsidR="003D6C84" w:rsidRPr="005F4B2A" w:rsidRDefault="003D6C84" w:rsidP="003D6C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умения и знания 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111"/>
      </w:tblGrid>
      <w:tr w:rsidR="005F4B2A" w:rsidRPr="005F4B2A" w14:paraId="169EF124" w14:textId="77777777" w:rsidTr="00777035">
        <w:trPr>
          <w:trHeight w:val="20"/>
        </w:trPr>
        <w:tc>
          <w:tcPr>
            <w:tcW w:w="1101" w:type="dxa"/>
            <w:hideMark/>
          </w:tcPr>
          <w:p w14:paraId="6243DBDD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F4B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</w:p>
        </w:tc>
        <w:tc>
          <w:tcPr>
            <w:tcW w:w="4252" w:type="dxa"/>
            <w:hideMark/>
          </w:tcPr>
          <w:p w14:paraId="60569FB3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hideMark/>
          </w:tcPr>
          <w:p w14:paraId="76397DE0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5F4B2A" w:rsidRPr="005F4B2A" w14:paraId="4B92BD3C" w14:textId="77777777" w:rsidTr="00777035">
        <w:trPr>
          <w:trHeight w:val="20"/>
        </w:trPr>
        <w:tc>
          <w:tcPr>
            <w:tcW w:w="1101" w:type="dxa"/>
          </w:tcPr>
          <w:p w14:paraId="6A95A1CE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ОК-02</w:t>
            </w:r>
          </w:p>
        </w:tc>
        <w:tc>
          <w:tcPr>
            <w:tcW w:w="4252" w:type="dxa"/>
          </w:tcPr>
          <w:p w14:paraId="096D50BA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11" w:type="dxa"/>
          </w:tcPr>
          <w:p w14:paraId="41BEB0D5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F4B2A" w:rsidRPr="005F4B2A" w14:paraId="223DCDE7" w14:textId="77777777" w:rsidTr="00777035">
        <w:trPr>
          <w:trHeight w:val="20"/>
        </w:trPr>
        <w:tc>
          <w:tcPr>
            <w:tcW w:w="1101" w:type="dxa"/>
          </w:tcPr>
          <w:p w14:paraId="5772892D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ОК-03</w:t>
            </w:r>
          </w:p>
        </w:tc>
        <w:tc>
          <w:tcPr>
            <w:tcW w:w="4252" w:type="dxa"/>
          </w:tcPr>
          <w:p w14:paraId="60057024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11" w:type="dxa"/>
          </w:tcPr>
          <w:p w14:paraId="4BAC0B64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F4B2A" w:rsidRPr="005F4B2A" w14:paraId="35820916" w14:textId="77777777" w:rsidTr="00777035">
        <w:trPr>
          <w:trHeight w:val="20"/>
        </w:trPr>
        <w:tc>
          <w:tcPr>
            <w:tcW w:w="1101" w:type="dxa"/>
          </w:tcPr>
          <w:p w14:paraId="3810D0D7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ОК-05</w:t>
            </w:r>
          </w:p>
        </w:tc>
        <w:tc>
          <w:tcPr>
            <w:tcW w:w="4252" w:type="dxa"/>
          </w:tcPr>
          <w:p w14:paraId="78288B3D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111" w:type="dxa"/>
          </w:tcPr>
          <w:p w14:paraId="467299C6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5F4B2A" w:rsidRPr="005F4B2A" w14:paraId="3F2AE172" w14:textId="77777777" w:rsidTr="00777035">
        <w:trPr>
          <w:trHeight w:val="20"/>
        </w:trPr>
        <w:tc>
          <w:tcPr>
            <w:tcW w:w="1101" w:type="dxa"/>
          </w:tcPr>
          <w:p w14:paraId="58A367C2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ОК-06</w:t>
            </w:r>
          </w:p>
        </w:tc>
        <w:tc>
          <w:tcPr>
            <w:tcW w:w="4252" w:type="dxa"/>
          </w:tcPr>
          <w:p w14:paraId="0FD0645B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11" w:type="dxa"/>
          </w:tcPr>
          <w:p w14:paraId="48A6B998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3D6C84" w:rsidRPr="005F4B2A" w14:paraId="0F4FD9E8" w14:textId="77777777" w:rsidTr="00777035">
        <w:trPr>
          <w:trHeight w:val="20"/>
        </w:trPr>
        <w:tc>
          <w:tcPr>
            <w:tcW w:w="1101" w:type="dxa"/>
          </w:tcPr>
          <w:p w14:paraId="6B17BB76" w14:textId="77777777" w:rsidR="003D6C84" w:rsidRPr="005F4B2A" w:rsidRDefault="003D6C84" w:rsidP="00777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ОК-09</w:t>
            </w:r>
          </w:p>
        </w:tc>
        <w:tc>
          <w:tcPr>
            <w:tcW w:w="4252" w:type="dxa"/>
          </w:tcPr>
          <w:p w14:paraId="087F9109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11" w:type="dxa"/>
          </w:tcPr>
          <w:p w14:paraId="20EBC0CA" w14:textId="77777777" w:rsidR="003D6C84" w:rsidRPr="005F4B2A" w:rsidRDefault="003D6C84" w:rsidP="00777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14:paraId="32048904" w14:textId="77777777" w:rsidR="003D6C84" w:rsidRPr="005F4B2A" w:rsidRDefault="003D6C84" w:rsidP="003D6C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678BB" w14:textId="77777777" w:rsidR="00665DFD" w:rsidRPr="005F4B2A" w:rsidRDefault="00665DFD" w:rsidP="00665D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</w:t>
      </w:r>
      <w:r w:rsidR="00A71A2B"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иплины обучающимися осваиваются:</w:t>
      </w:r>
    </w:p>
    <w:p w14:paraId="05C25E87" w14:textId="77777777" w:rsidR="00B80BFC" w:rsidRPr="005F4B2A" w:rsidRDefault="00B80BFC" w:rsidP="00B80B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личностные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5F4B2A" w:rsidRPr="005F4B2A" w14:paraId="0948AE24" w14:textId="77777777" w:rsidTr="00C21FCF">
        <w:trPr>
          <w:trHeight w:val="212"/>
        </w:trPr>
        <w:tc>
          <w:tcPr>
            <w:tcW w:w="1101" w:type="dxa"/>
          </w:tcPr>
          <w:p w14:paraId="0CB10430" w14:textId="0F43A121" w:rsidR="006D3ECC" w:rsidRPr="005F4B2A" w:rsidRDefault="006D3ECC" w:rsidP="006D3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 xml:space="preserve">ЛР </w:t>
            </w:r>
            <w:r w:rsidRPr="005F4B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363" w:type="dxa"/>
          </w:tcPr>
          <w:p w14:paraId="7DFA602E" w14:textId="2BE6C978" w:rsidR="006D3ECC" w:rsidRPr="005F4B2A" w:rsidRDefault="006D3ECC" w:rsidP="006D3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5F4B2A" w:rsidRPr="005F4B2A" w14:paraId="26F5106C" w14:textId="77777777" w:rsidTr="00C21FCF">
        <w:trPr>
          <w:trHeight w:val="212"/>
        </w:trPr>
        <w:tc>
          <w:tcPr>
            <w:tcW w:w="1101" w:type="dxa"/>
          </w:tcPr>
          <w:p w14:paraId="444D3E12" w14:textId="2D593612" w:rsidR="006D3ECC" w:rsidRPr="005F4B2A" w:rsidRDefault="006D3ECC" w:rsidP="006D3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 xml:space="preserve">ЛР </w:t>
            </w:r>
            <w:r w:rsidRPr="005F4B2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62530BB5" w14:textId="0D07823E" w:rsidR="006D3ECC" w:rsidRPr="005F4B2A" w:rsidRDefault="006D3ECC" w:rsidP="006D3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5F4B2A" w:rsidRPr="005F4B2A" w14:paraId="0EBF3A20" w14:textId="77777777" w:rsidTr="00C21FCF">
        <w:trPr>
          <w:trHeight w:val="212"/>
        </w:trPr>
        <w:tc>
          <w:tcPr>
            <w:tcW w:w="1101" w:type="dxa"/>
          </w:tcPr>
          <w:p w14:paraId="76887E53" w14:textId="1EF1B4BC" w:rsidR="006D3ECC" w:rsidRPr="005F4B2A" w:rsidRDefault="006D3ECC" w:rsidP="006D3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 xml:space="preserve">ЛР </w:t>
            </w:r>
            <w:r w:rsidRPr="005F4B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6D631F93" w14:textId="696F3B29" w:rsidR="006D3ECC" w:rsidRPr="005F4B2A" w:rsidRDefault="006D3ECC" w:rsidP="006D3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5F4B2A">
              <w:rPr>
                <w:rFonts w:ascii="Times New Roman" w:hAnsi="Times New Roman"/>
                <w:sz w:val="24"/>
                <w:szCs w:val="24"/>
              </w:rPr>
              <w:lastRenderedPageBreak/>
              <w:t>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5F4B2A" w:rsidRPr="005F4B2A" w14:paraId="038FCF7A" w14:textId="77777777" w:rsidTr="00C21FCF">
        <w:trPr>
          <w:trHeight w:val="212"/>
        </w:trPr>
        <w:tc>
          <w:tcPr>
            <w:tcW w:w="1101" w:type="dxa"/>
          </w:tcPr>
          <w:p w14:paraId="5A0D990C" w14:textId="3C8341B6" w:rsidR="006D3ECC" w:rsidRPr="005F4B2A" w:rsidRDefault="006D3ECC" w:rsidP="006D3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ЛР </w:t>
            </w:r>
            <w:r w:rsidRPr="005F4B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56B547C9" w14:textId="63897459" w:rsidR="006D3ECC" w:rsidRPr="005F4B2A" w:rsidRDefault="006D3ECC" w:rsidP="006D3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</w:tbl>
    <w:p w14:paraId="2283C7C4" w14:textId="77777777" w:rsidR="00665DFD" w:rsidRPr="005F4B2A" w:rsidRDefault="00C3510B" w:rsidP="006B33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lang w:eastAsia="ru-RU"/>
        </w:rPr>
        <w:br w:type="page"/>
      </w:r>
      <w:bookmarkStart w:id="2" w:name="_Toc84325830"/>
      <w:r w:rsidR="00665DFD"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  <w:bookmarkEnd w:id="2"/>
    </w:p>
    <w:p w14:paraId="34937D73" w14:textId="77777777" w:rsidR="00665DFD" w:rsidRPr="005F4B2A" w:rsidRDefault="00665DFD" w:rsidP="00665DFD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594"/>
      </w:tblGrid>
      <w:tr w:rsidR="005F4B2A" w:rsidRPr="005F4B2A" w14:paraId="530CD5F8" w14:textId="77777777" w:rsidTr="004B2FFE">
        <w:trPr>
          <w:trHeight w:val="20"/>
        </w:trPr>
        <w:tc>
          <w:tcPr>
            <w:tcW w:w="3611" w:type="pct"/>
            <w:vAlign w:val="center"/>
          </w:tcPr>
          <w:p w14:paraId="1940770D" w14:textId="77777777" w:rsidR="00665DFD" w:rsidRPr="005F4B2A" w:rsidRDefault="00665DFD" w:rsidP="00B80B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89" w:type="pct"/>
            <w:vAlign w:val="center"/>
          </w:tcPr>
          <w:p w14:paraId="5923F222" w14:textId="77777777" w:rsidR="00665DFD" w:rsidRPr="005F4B2A" w:rsidRDefault="00665DFD" w:rsidP="00B80B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5F4B2A" w:rsidRPr="005F4B2A" w14:paraId="3818CFBA" w14:textId="77777777" w:rsidTr="004B2FFE">
        <w:trPr>
          <w:trHeight w:val="20"/>
        </w:trPr>
        <w:tc>
          <w:tcPr>
            <w:tcW w:w="3611" w:type="pct"/>
            <w:vAlign w:val="center"/>
          </w:tcPr>
          <w:p w14:paraId="2E798035" w14:textId="77777777" w:rsidR="00665DFD" w:rsidRPr="005F4B2A" w:rsidRDefault="00665DFD" w:rsidP="00665D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0638476D" w14:textId="6DFB14FC" w:rsidR="00665DFD" w:rsidRPr="005F4B2A" w:rsidRDefault="00A107F7" w:rsidP="00B0618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74</w:t>
            </w:r>
          </w:p>
        </w:tc>
      </w:tr>
      <w:tr w:rsidR="005F4B2A" w:rsidRPr="005F4B2A" w14:paraId="44B70C36" w14:textId="77777777" w:rsidTr="004B2FFE">
        <w:trPr>
          <w:trHeight w:val="20"/>
        </w:trPr>
        <w:tc>
          <w:tcPr>
            <w:tcW w:w="3611" w:type="pct"/>
            <w:shd w:val="clear" w:color="auto" w:fill="auto"/>
            <w:vAlign w:val="center"/>
          </w:tcPr>
          <w:p w14:paraId="2AE5F614" w14:textId="77777777" w:rsidR="00665DFD" w:rsidRPr="005F4B2A" w:rsidRDefault="00665DFD" w:rsidP="00665DF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в т.ч. в форме практической подготовки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531E1922" w14:textId="77777777" w:rsidR="00665DFD" w:rsidRPr="005F4B2A" w:rsidRDefault="00665DFD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F4B2A" w:rsidRPr="005F4B2A" w14:paraId="18D51606" w14:textId="77777777" w:rsidTr="00B80BFC">
        <w:trPr>
          <w:trHeight w:val="20"/>
        </w:trPr>
        <w:tc>
          <w:tcPr>
            <w:tcW w:w="5000" w:type="pct"/>
            <w:gridSpan w:val="2"/>
            <w:vAlign w:val="center"/>
          </w:tcPr>
          <w:p w14:paraId="3D5C4BCF" w14:textId="77777777" w:rsidR="00665DFD" w:rsidRPr="005F4B2A" w:rsidRDefault="00665DFD" w:rsidP="00B80BFC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 xml:space="preserve">в т. </w:t>
            </w:r>
            <w:r w:rsidR="0062610A" w:rsidRPr="005F4B2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</w:tr>
      <w:tr w:rsidR="005F4B2A" w:rsidRPr="005F4B2A" w14:paraId="2B271C1A" w14:textId="77777777" w:rsidTr="004B2FFE">
        <w:trPr>
          <w:trHeight w:val="20"/>
        </w:trPr>
        <w:tc>
          <w:tcPr>
            <w:tcW w:w="3611" w:type="pct"/>
            <w:vAlign w:val="center"/>
          </w:tcPr>
          <w:p w14:paraId="41BAA525" w14:textId="77777777" w:rsidR="00665DFD" w:rsidRPr="005F4B2A" w:rsidRDefault="00665DFD" w:rsidP="00665DFD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89" w:type="pct"/>
            <w:vAlign w:val="center"/>
          </w:tcPr>
          <w:p w14:paraId="305E426D" w14:textId="7255FB63" w:rsidR="00665DFD" w:rsidRPr="005F4B2A" w:rsidRDefault="00E3110D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</w:tr>
      <w:tr w:rsidR="005F4B2A" w:rsidRPr="005F4B2A" w14:paraId="6290C6B2" w14:textId="77777777" w:rsidTr="004B2FFE">
        <w:trPr>
          <w:trHeight w:val="20"/>
        </w:trPr>
        <w:tc>
          <w:tcPr>
            <w:tcW w:w="3611" w:type="pct"/>
            <w:vAlign w:val="center"/>
          </w:tcPr>
          <w:p w14:paraId="166DD662" w14:textId="77777777" w:rsidR="00665DFD" w:rsidRPr="005F4B2A" w:rsidRDefault="00665DFD" w:rsidP="00A0589E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="00A0589E" w:rsidRPr="005F4B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0EC62547" w14:textId="029A4706" w:rsidR="00665DFD" w:rsidRPr="005F4B2A" w:rsidRDefault="00BD2271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5F4B2A" w:rsidRPr="005F4B2A" w14:paraId="671378B0" w14:textId="77777777" w:rsidTr="004B2FFE">
        <w:trPr>
          <w:trHeight w:val="20"/>
        </w:trPr>
        <w:tc>
          <w:tcPr>
            <w:tcW w:w="3611" w:type="pct"/>
            <w:vAlign w:val="center"/>
          </w:tcPr>
          <w:p w14:paraId="67237374" w14:textId="77777777" w:rsidR="00665DFD" w:rsidRPr="005F4B2A" w:rsidRDefault="00665DFD" w:rsidP="00A0589E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работа (проект) </w:t>
            </w:r>
          </w:p>
        </w:tc>
        <w:tc>
          <w:tcPr>
            <w:tcW w:w="1389" w:type="pct"/>
            <w:vAlign w:val="center"/>
          </w:tcPr>
          <w:p w14:paraId="56110C58" w14:textId="77777777" w:rsidR="00665DFD" w:rsidRPr="005F4B2A" w:rsidRDefault="00A0589E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</w:tr>
      <w:tr w:rsidR="005F4B2A" w:rsidRPr="005F4B2A" w14:paraId="5DD3E3D0" w14:textId="77777777" w:rsidTr="000A3FED">
        <w:trPr>
          <w:trHeight w:val="396"/>
        </w:trPr>
        <w:tc>
          <w:tcPr>
            <w:tcW w:w="3611" w:type="pct"/>
            <w:vAlign w:val="center"/>
          </w:tcPr>
          <w:p w14:paraId="7109E747" w14:textId="77777777" w:rsidR="00665DFD" w:rsidRPr="005F4B2A" w:rsidRDefault="00665DFD" w:rsidP="00A0589E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  <w:r w:rsidRPr="005F4B2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23FA8BDA" w14:textId="77777777" w:rsidR="00665DFD" w:rsidRPr="005F4B2A" w:rsidRDefault="00A0589E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–</w:t>
            </w:r>
          </w:p>
        </w:tc>
      </w:tr>
      <w:tr w:rsidR="005F4B2A" w:rsidRPr="005F4B2A" w14:paraId="7CEA5CFC" w14:textId="77777777" w:rsidTr="000A3FED">
        <w:trPr>
          <w:trHeight w:val="396"/>
        </w:trPr>
        <w:tc>
          <w:tcPr>
            <w:tcW w:w="3611" w:type="pct"/>
            <w:vAlign w:val="center"/>
          </w:tcPr>
          <w:p w14:paraId="2C37FC8A" w14:textId="031B3B24" w:rsidR="00134C26" w:rsidRPr="005F4B2A" w:rsidRDefault="00134C26" w:rsidP="00A0589E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</w:t>
            </w:r>
          </w:p>
        </w:tc>
        <w:tc>
          <w:tcPr>
            <w:tcW w:w="1389" w:type="pct"/>
            <w:vAlign w:val="center"/>
          </w:tcPr>
          <w:p w14:paraId="7ADFF5EC" w14:textId="0AA85317" w:rsidR="00134C26" w:rsidRPr="005F4B2A" w:rsidRDefault="00BD2271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  <w:tr w:rsidR="005F4B2A" w:rsidRPr="005F4B2A" w14:paraId="74D46578" w14:textId="77777777" w:rsidTr="000A3FED">
        <w:trPr>
          <w:trHeight w:val="396"/>
        </w:trPr>
        <w:tc>
          <w:tcPr>
            <w:tcW w:w="3611" w:type="pct"/>
            <w:vAlign w:val="center"/>
          </w:tcPr>
          <w:p w14:paraId="413256E3" w14:textId="5A97238D" w:rsidR="00A107F7" w:rsidRPr="005F4B2A" w:rsidRDefault="00A107F7" w:rsidP="00A0589E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/>
                <w:lang w:eastAsia="ru-RU"/>
              </w:rPr>
              <w:t>Консультации</w:t>
            </w:r>
          </w:p>
        </w:tc>
        <w:tc>
          <w:tcPr>
            <w:tcW w:w="1389" w:type="pct"/>
            <w:vAlign w:val="center"/>
          </w:tcPr>
          <w:p w14:paraId="433C2140" w14:textId="733BAF5D" w:rsidR="00A107F7" w:rsidRPr="005F4B2A" w:rsidRDefault="00A107F7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665DFD" w:rsidRPr="005F4B2A" w14:paraId="03B4A097" w14:textId="77777777" w:rsidTr="004B2FFE">
        <w:trPr>
          <w:trHeight w:val="20"/>
        </w:trPr>
        <w:tc>
          <w:tcPr>
            <w:tcW w:w="3611" w:type="pct"/>
            <w:vAlign w:val="center"/>
          </w:tcPr>
          <w:p w14:paraId="24D7968E" w14:textId="2374344F" w:rsidR="00665DFD" w:rsidRPr="005F4B2A" w:rsidRDefault="00665DFD" w:rsidP="00BD227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650C0E" w:rsidRPr="005F4B2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– </w:t>
            </w:r>
            <w:r w:rsidR="00BD2271" w:rsidRPr="005F4B2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экзамен</w:t>
            </w:r>
          </w:p>
        </w:tc>
        <w:tc>
          <w:tcPr>
            <w:tcW w:w="1389" w:type="pct"/>
            <w:vAlign w:val="center"/>
          </w:tcPr>
          <w:p w14:paraId="7DB77FF4" w14:textId="45EEAE5B" w:rsidR="00665DFD" w:rsidRPr="005F4B2A" w:rsidRDefault="00A107F7" w:rsidP="00B80BF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</w:tbl>
    <w:p w14:paraId="43817887" w14:textId="77777777" w:rsidR="00665DFD" w:rsidRPr="005F4B2A" w:rsidRDefault="00665DFD" w:rsidP="00665DFD">
      <w:pPr>
        <w:suppressAutoHyphens/>
        <w:spacing w:after="120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8F9AB4F" w14:textId="77777777" w:rsidR="00665DFD" w:rsidRPr="005F4B2A" w:rsidRDefault="00665DFD" w:rsidP="00665DFD">
      <w:pPr>
        <w:rPr>
          <w:rFonts w:ascii="Times New Roman" w:eastAsia="Times New Roman" w:hAnsi="Times New Roman" w:cs="Times New Roman"/>
          <w:b/>
          <w:i/>
          <w:lang w:eastAsia="ru-RU"/>
        </w:rPr>
        <w:sectPr w:rsidR="00665DFD" w:rsidRPr="005F4B2A" w:rsidSect="004A4DCA">
          <w:pgSz w:w="11906" w:h="16838"/>
          <w:pgMar w:top="851" w:right="850" w:bottom="284" w:left="1701" w:header="708" w:footer="708" w:gutter="0"/>
          <w:cols w:space="720"/>
          <w:docGrid w:linePitch="299"/>
        </w:sectPr>
      </w:pPr>
    </w:p>
    <w:p w14:paraId="7D2DCE7C" w14:textId="77777777" w:rsidR="00665DFD" w:rsidRPr="005F4B2A" w:rsidRDefault="00665DFD" w:rsidP="00665DFD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5F4B2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8872"/>
        <w:gridCol w:w="932"/>
        <w:gridCol w:w="2553"/>
      </w:tblGrid>
      <w:tr w:rsidR="005F4B2A" w:rsidRPr="005F4B2A" w14:paraId="6539810C" w14:textId="77777777" w:rsidTr="00D10FEF">
        <w:trPr>
          <w:trHeight w:val="20"/>
        </w:trPr>
        <w:tc>
          <w:tcPr>
            <w:tcW w:w="798" w:type="pct"/>
            <w:vAlign w:val="center"/>
          </w:tcPr>
          <w:p w14:paraId="69F245E6" w14:textId="77777777" w:rsidR="00042C2F" w:rsidRPr="005F4B2A" w:rsidRDefault="00042C2F" w:rsidP="00537A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17" w:type="pct"/>
            <w:vAlign w:val="center"/>
          </w:tcPr>
          <w:p w14:paraId="0E7074AE" w14:textId="77777777" w:rsidR="00042C2F" w:rsidRPr="005F4B2A" w:rsidRDefault="00042C2F" w:rsidP="00537A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  <w:vAlign w:val="center"/>
          </w:tcPr>
          <w:p w14:paraId="0B38EED0" w14:textId="77777777" w:rsidR="00042C2F" w:rsidRPr="005F4B2A" w:rsidRDefault="00042C2F" w:rsidP="00537A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868" w:type="pct"/>
            <w:vAlign w:val="center"/>
          </w:tcPr>
          <w:p w14:paraId="222E4C80" w14:textId="77777777" w:rsidR="00042C2F" w:rsidRPr="005F4B2A" w:rsidRDefault="00042C2F" w:rsidP="00537A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F4B2A" w:rsidRPr="005F4B2A" w14:paraId="7E65E49C" w14:textId="77777777" w:rsidTr="00D10FEF">
        <w:trPr>
          <w:trHeight w:val="20"/>
        </w:trPr>
        <w:tc>
          <w:tcPr>
            <w:tcW w:w="798" w:type="pct"/>
            <w:vAlign w:val="center"/>
          </w:tcPr>
          <w:p w14:paraId="6A188C30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017" w:type="pct"/>
            <w:vAlign w:val="center"/>
          </w:tcPr>
          <w:p w14:paraId="4AC6FDAE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17" w:type="pct"/>
            <w:vAlign w:val="center"/>
          </w:tcPr>
          <w:p w14:paraId="4EFED9CC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68" w:type="pct"/>
            <w:vAlign w:val="center"/>
          </w:tcPr>
          <w:p w14:paraId="21F63BEE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5F4B2A" w:rsidRPr="005F4B2A" w14:paraId="13CE9518" w14:textId="77777777" w:rsidTr="00D10FEF">
        <w:trPr>
          <w:trHeight w:val="20"/>
        </w:trPr>
        <w:tc>
          <w:tcPr>
            <w:tcW w:w="3815" w:type="pct"/>
            <w:gridSpan w:val="2"/>
            <w:vAlign w:val="center"/>
          </w:tcPr>
          <w:p w14:paraId="3681FE86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Раздел 1. </w:t>
            </w:r>
            <w:r w:rsidRPr="005F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Апогей и кризис советской системы </w:t>
            </w:r>
          </w:p>
        </w:tc>
        <w:tc>
          <w:tcPr>
            <w:tcW w:w="317" w:type="pct"/>
            <w:vAlign w:val="center"/>
          </w:tcPr>
          <w:p w14:paraId="340E2BC1" w14:textId="3C47E129" w:rsidR="00042C2F" w:rsidRPr="005F4B2A" w:rsidRDefault="006B126C" w:rsidP="00537A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68" w:type="pct"/>
            <w:vMerge w:val="restart"/>
            <w:vAlign w:val="center"/>
          </w:tcPr>
          <w:p w14:paraId="1EB1531F" w14:textId="57E70CDB" w:rsidR="00042C2F" w:rsidRPr="005F4B2A" w:rsidRDefault="009E4CC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ЛР 1, ЛР 2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ЛР 3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 xml:space="preserve"> ЛР 5</w:t>
            </w:r>
          </w:p>
        </w:tc>
      </w:tr>
      <w:tr w:rsidR="005F4B2A" w:rsidRPr="005F4B2A" w14:paraId="68AA9E20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773A827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1.1</w:t>
            </w:r>
          </w:p>
          <w:p w14:paraId="1AAC441C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СССР в послевоенные годы. Поздний сталинизм</w:t>
            </w:r>
          </w:p>
        </w:tc>
        <w:tc>
          <w:tcPr>
            <w:tcW w:w="3017" w:type="pct"/>
          </w:tcPr>
          <w:p w14:paraId="5DBDAC3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14:paraId="508526E7" w14:textId="77777777" w:rsidR="00042C2F" w:rsidRPr="005F4B2A" w:rsidRDefault="00042C2F" w:rsidP="00537A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1F32531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1715A10A" w14:textId="77777777" w:rsidTr="00D10FEF">
        <w:trPr>
          <w:trHeight w:val="20"/>
        </w:trPr>
        <w:tc>
          <w:tcPr>
            <w:tcW w:w="798" w:type="pct"/>
            <w:vMerge/>
          </w:tcPr>
          <w:p w14:paraId="74812CBB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17" w:type="pct"/>
          </w:tcPr>
          <w:p w14:paraId="1A9DEC7C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Интересы СССР и США, Великобритании и Франции в Европе после войны.</w:t>
            </w:r>
          </w:p>
          <w:p w14:paraId="37860FEA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Германский вопрос. Речь Черчилля в Фултоне. Доктрина «сдерживания» Трумэна. Начало «холодной войны».</w:t>
            </w:r>
          </w:p>
        </w:tc>
        <w:tc>
          <w:tcPr>
            <w:tcW w:w="317" w:type="pct"/>
            <w:vMerge/>
          </w:tcPr>
          <w:p w14:paraId="2D1D46B2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572DE77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30E31DF8" w14:textId="77777777" w:rsidTr="00D10FEF">
        <w:trPr>
          <w:trHeight w:val="20"/>
        </w:trPr>
        <w:tc>
          <w:tcPr>
            <w:tcW w:w="798" w:type="pct"/>
            <w:vMerge/>
          </w:tcPr>
          <w:p w14:paraId="33CFCA2F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17" w:type="pct"/>
          </w:tcPr>
          <w:p w14:paraId="458C46D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17" w:type="pct"/>
          </w:tcPr>
          <w:p w14:paraId="318670CF" w14:textId="6ECCCAD9" w:rsidR="00042C2F" w:rsidRPr="005F4B2A" w:rsidRDefault="009044D4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F4B2A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868" w:type="pct"/>
            <w:vMerge/>
          </w:tcPr>
          <w:p w14:paraId="0DA292B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1F6A189C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1401825F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1.2</w:t>
            </w:r>
            <w:r w:rsidRPr="005F4B2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8F330BC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Первые конфликты и кризисы холодной войны</w:t>
            </w:r>
          </w:p>
        </w:tc>
        <w:tc>
          <w:tcPr>
            <w:tcW w:w="3017" w:type="pct"/>
          </w:tcPr>
          <w:p w14:paraId="44A154F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14:paraId="7C4487AD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6C15E7C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111A4D2F" w14:textId="77777777" w:rsidTr="00D10FEF">
        <w:trPr>
          <w:trHeight w:val="20"/>
        </w:trPr>
        <w:tc>
          <w:tcPr>
            <w:tcW w:w="798" w:type="pct"/>
            <w:vMerge/>
          </w:tcPr>
          <w:p w14:paraId="443EE5A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3BFBF382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Образование организации североатлантического договора (НАТО). Корейская война, как первый опыт «холодной войны».</w:t>
            </w:r>
          </w:p>
        </w:tc>
        <w:tc>
          <w:tcPr>
            <w:tcW w:w="317" w:type="pct"/>
            <w:vMerge/>
          </w:tcPr>
          <w:p w14:paraId="4BB98789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27916D4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66EF4E82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390FB86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1.3</w:t>
            </w:r>
          </w:p>
          <w:p w14:paraId="2B210C7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Страны «третьего мира»: крах колониализма и борьба против отсталости</w:t>
            </w:r>
          </w:p>
        </w:tc>
        <w:tc>
          <w:tcPr>
            <w:tcW w:w="3017" w:type="pct"/>
          </w:tcPr>
          <w:p w14:paraId="2DE85061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44606B96" w14:textId="0A7CD972" w:rsidR="00042C2F" w:rsidRPr="005F4B2A" w:rsidRDefault="00401410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8" w:type="pct"/>
            <w:vMerge/>
          </w:tcPr>
          <w:p w14:paraId="420C24DF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2542FD7B" w14:textId="77777777" w:rsidTr="00D10FEF">
        <w:trPr>
          <w:trHeight w:val="20"/>
        </w:trPr>
        <w:tc>
          <w:tcPr>
            <w:tcW w:w="798" w:type="pct"/>
            <w:vMerge/>
          </w:tcPr>
          <w:p w14:paraId="05A3C6B8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70B2D20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Рост антиколониального движения. Образование новых независимых государств вследствие крушения колониальных империй.</w:t>
            </w:r>
          </w:p>
        </w:tc>
        <w:tc>
          <w:tcPr>
            <w:tcW w:w="317" w:type="pct"/>
            <w:vMerge/>
          </w:tcPr>
          <w:p w14:paraId="02CF0BE1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5C0775E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24F375FF" w14:textId="77777777" w:rsidTr="00D10FEF">
        <w:trPr>
          <w:trHeight w:val="20"/>
        </w:trPr>
        <w:tc>
          <w:tcPr>
            <w:tcW w:w="798" w:type="pct"/>
            <w:vMerge/>
          </w:tcPr>
          <w:p w14:paraId="16032B02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12959E9B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17" w:type="pct"/>
          </w:tcPr>
          <w:p w14:paraId="10F2609A" w14:textId="61D1F338" w:rsidR="00042C2F" w:rsidRPr="005F4B2A" w:rsidRDefault="009044D4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68" w:type="pct"/>
            <w:vMerge/>
          </w:tcPr>
          <w:p w14:paraId="3D70A19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3EA495BF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2B027933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1.4 «Оттепель »</w:t>
            </w:r>
          </w:p>
        </w:tc>
        <w:tc>
          <w:tcPr>
            <w:tcW w:w="3017" w:type="pct"/>
          </w:tcPr>
          <w:p w14:paraId="18F070E5" w14:textId="77777777" w:rsidR="005A4056" w:rsidRPr="005F4B2A" w:rsidRDefault="005A4056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5B27D316" w14:textId="2BE6DE3E" w:rsidR="005A4056" w:rsidRPr="005F4B2A" w:rsidRDefault="005A4056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8" w:type="pct"/>
            <w:vMerge/>
          </w:tcPr>
          <w:p w14:paraId="21D9E14A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584F0349" w14:textId="77777777" w:rsidTr="00D10FEF">
        <w:trPr>
          <w:trHeight w:val="20"/>
        </w:trPr>
        <w:tc>
          <w:tcPr>
            <w:tcW w:w="798" w:type="pct"/>
            <w:vMerge/>
          </w:tcPr>
          <w:p w14:paraId="4B118D43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B652B1D" w14:textId="77777777" w:rsidR="005A4056" w:rsidRPr="005F4B2A" w:rsidRDefault="005A4056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Смена политического курса. «Оттепель» в духовно-культурной сфере. Конец «оттепели»</w:t>
            </w:r>
          </w:p>
        </w:tc>
        <w:tc>
          <w:tcPr>
            <w:tcW w:w="317" w:type="pct"/>
            <w:vMerge/>
          </w:tcPr>
          <w:p w14:paraId="7333E753" w14:textId="77777777" w:rsidR="005A4056" w:rsidRPr="005F4B2A" w:rsidRDefault="005A4056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293E5BA8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32413F3F" w14:textId="77777777" w:rsidTr="00D10FEF">
        <w:trPr>
          <w:trHeight w:val="20"/>
        </w:trPr>
        <w:tc>
          <w:tcPr>
            <w:tcW w:w="3815" w:type="pct"/>
            <w:gridSpan w:val="2"/>
          </w:tcPr>
          <w:p w14:paraId="6A3DFDC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Раздел 2. Основные социально–экономические и политические тенденции развития стран во второй половине </w:t>
            </w:r>
            <w:r w:rsidRPr="005F4B2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XX</w:t>
            </w: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317" w:type="pct"/>
          </w:tcPr>
          <w:p w14:paraId="673CC714" w14:textId="3CE70E40" w:rsidR="00042C2F" w:rsidRPr="005F4B2A" w:rsidRDefault="00AA76BB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868" w:type="pct"/>
            <w:vMerge/>
          </w:tcPr>
          <w:p w14:paraId="21AE2EAC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128296A7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0C2427A9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2.1</w:t>
            </w:r>
          </w:p>
          <w:p w14:paraId="621234B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Крупнейшие страны мира. США</w:t>
            </w:r>
          </w:p>
        </w:tc>
        <w:tc>
          <w:tcPr>
            <w:tcW w:w="3017" w:type="pct"/>
          </w:tcPr>
          <w:p w14:paraId="6F7D44C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33C40FCF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039F54BD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5F2A10A7" w14:textId="77777777" w:rsidTr="00D10FEF">
        <w:trPr>
          <w:trHeight w:val="20"/>
        </w:trPr>
        <w:tc>
          <w:tcPr>
            <w:tcW w:w="798" w:type="pct"/>
            <w:vMerge/>
          </w:tcPr>
          <w:p w14:paraId="36DA3CC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6D5AED18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 xml:space="preserve">Экономические, геополитические итоги второй мировой войны для США. Превращение США в финансово–экономического и военно–политического лидера западного мира. «Новая экономическая политика» Никсона. </w:t>
            </w:r>
          </w:p>
        </w:tc>
        <w:tc>
          <w:tcPr>
            <w:tcW w:w="317" w:type="pct"/>
            <w:vMerge/>
          </w:tcPr>
          <w:p w14:paraId="54469825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3347A8F8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74A8FC5F" w14:textId="77777777" w:rsidTr="00D10FEF">
        <w:trPr>
          <w:trHeight w:val="20"/>
        </w:trPr>
        <w:tc>
          <w:tcPr>
            <w:tcW w:w="798" w:type="pct"/>
            <w:vMerge/>
          </w:tcPr>
          <w:p w14:paraId="6BCDB95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4E4C6DA3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17" w:type="pct"/>
          </w:tcPr>
          <w:p w14:paraId="6516EC0A" w14:textId="4111C2B3" w:rsidR="00042C2F" w:rsidRPr="005F4B2A" w:rsidRDefault="00AA76BB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68" w:type="pct"/>
            <w:vMerge/>
          </w:tcPr>
          <w:p w14:paraId="3B6A361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62C0F440" w14:textId="77777777" w:rsidTr="00D10FEF">
        <w:trPr>
          <w:trHeight w:val="20"/>
        </w:trPr>
        <w:tc>
          <w:tcPr>
            <w:tcW w:w="798" w:type="pct"/>
            <w:vMerge/>
          </w:tcPr>
          <w:p w14:paraId="11E6AC52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596D772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17" w:type="pct"/>
          </w:tcPr>
          <w:p w14:paraId="57817AFF" w14:textId="1E228521" w:rsidR="00042C2F" w:rsidRPr="005F4B2A" w:rsidRDefault="009044D4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F4B2A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868" w:type="pct"/>
            <w:vMerge/>
          </w:tcPr>
          <w:p w14:paraId="1D58625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39748D91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1F671CE2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2.2</w:t>
            </w:r>
          </w:p>
          <w:p w14:paraId="51CBD79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Крупнейшие страны мира. Германия</w:t>
            </w:r>
          </w:p>
        </w:tc>
        <w:tc>
          <w:tcPr>
            <w:tcW w:w="3017" w:type="pct"/>
          </w:tcPr>
          <w:p w14:paraId="141A1B9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48A03223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44B045D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7A76CEC7" w14:textId="77777777" w:rsidTr="00D10FEF">
        <w:trPr>
          <w:trHeight w:val="20"/>
        </w:trPr>
        <w:tc>
          <w:tcPr>
            <w:tcW w:w="798" w:type="pct"/>
            <w:vMerge/>
          </w:tcPr>
          <w:p w14:paraId="4767D78E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5C5414B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</w:tc>
        <w:tc>
          <w:tcPr>
            <w:tcW w:w="317" w:type="pct"/>
            <w:vMerge/>
          </w:tcPr>
          <w:p w14:paraId="2B66CADD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21815A6D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673EDCF6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3AE79790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2.3</w:t>
            </w:r>
          </w:p>
          <w:p w14:paraId="61AE3F1C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Развитие стран Восточной Европы во второй половине </w:t>
            </w:r>
            <w:r w:rsidRPr="005F4B2A">
              <w:rPr>
                <w:rFonts w:ascii="Times New Roman" w:eastAsia="Calibri" w:hAnsi="Times New Roman" w:cs="Times New Roman"/>
                <w:b/>
                <w:lang w:val="en-US"/>
              </w:rPr>
              <w:t>XX</w:t>
            </w:r>
            <w:r w:rsidRPr="005F4B2A">
              <w:rPr>
                <w:rFonts w:ascii="Times New Roman" w:eastAsia="Calibri" w:hAnsi="Times New Roman" w:cs="Times New Roman"/>
                <w:b/>
              </w:rPr>
              <w:t xml:space="preserve"> века</w:t>
            </w:r>
          </w:p>
        </w:tc>
        <w:tc>
          <w:tcPr>
            <w:tcW w:w="3017" w:type="pct"/>
          </w:tcPr>
          <w:p w14:paraId="74B8002B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51EB5A25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4CEE264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429ECD0A" w14:textId="77777777" w:rsidTr="00D10FEF">
        <w:trPr>
          <w:trHeight w:val="20"/>
        </w:trPr>
        <w:tc>
          <w:tcPr>
            <w:tcW w:w="798" w:type="pct"/>
            <w:vMerge/>
          </w:tcPr>
          <w:p w14:paraId="71AFB68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CFA988E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Страны Восточной Европы после второй мировой войны. Образование социалистического лагеря.</w:t>
            </w:r>
          </w:p>
        </w:tc>
        <w:tc>
          <w:tcPr>
            <w:tcW w:w="317" w:type="pct"/>
            <w:vMerge/>
          </w:tcPr>
          <w:p w14:paraId="34BB8A47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19B4A80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5068505D" w14:textId="77777777" w:rsidTr="00D10FEF">
        <w:trPr>
          <w:trHeight w:val="20"/>
        </w:trPr>
        <w:tc>
          <w:tcPr>
            <w:tcW w:w="798" w:type="pct"/>
            <w:vMerge/>
          </w:tcPr>
          <w:p w14:paraId="612CD0D2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0F54007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17" w:type="pct"/>
          </w:tcPr>
          <w:p w14:paraId="24A30949" w14:textId="66846838" w:rsidR="00042C2F" w:rsidRPr="005F4B2A" w:rsidRDefault="00C86CC2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68" w:type="pct"/>
            <w:vMerge/>
          </w:tcPr>
          <w:p w14:paraId="1DA7FB8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5C3CD354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4CDFEB15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2.4</w:t>
            </w:r>
          </w:p>
          <w:p w14:paraId="454A62A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Социально–экономическое и политическое развитие государств Восточной и Южной Азии во второй половине XX века. Япония</w:t>
            </w:r>
          </w:p>
        </w:tc>
        <w:tc>
          <w:tcPr>
            <w:tcW w:w="3017" w:type="pct"/>
          </w:tcPr>
          <w:p w14:paraId="51B7EC06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7E67AF9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00085F4E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7D093489" w14:textId="77777777" w:rsidTr="00D10FEF">
        <w:trPr>
          <w:trHeight w:val="20"/>
        </w:trPr>
        <w:tc>
          <w:tcPr>
            <w:tcW w:w="798" w:type="pct"/>
            <w:vMerge/>
          </w:tcPr>
          <w:p w14:paraId="24842CDD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DB9D83F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Экономическое и политическое положение Японии после второй мировой войны. Утверждение самостоятельной роли Японии в мире.</w:t>
            </w:r>
          </w:p>
        </w:tc>
        <w:tc>
          <w:tcPr>
            <w:tcW w:w="317" w:type="pct"/>
            <w:vMerge/>
          </w:tcPr>
          <w:p w14:paraId="5DA9F168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5B9EFAD2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37903045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65315B56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2.5.</w:t>
            </w:r>
            <w:r w:rsidRPr="005F4B2A">
              <w:rPr>
                <w:rFonts w:ascii="Calibri" w:eastAsia="Calibri" w:hAnsi="Calibri" w:cs="Times New Roman"/>
              </w:rPr>
              <w:t xml:space="preserve"> </w:t>
            </w: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Социально–экономическое и политическое развитие государств Восточной и Южной Азии во второй половине XX века. Китай</w:t>
            </w:r>
          </w:p>
        </w:tc>
        <w:tc>
          <w:tcPr>
            <w:tcW w:w="3017" w:type="pct"/>
          </w:tcPr>
          <w:p w14:paraId="3189DDE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11133486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28D2BC5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7E907983" w14:textId="77777777" w:rsidTr="00D10FEF">
        <w:trPr>
          <w:trHeight w:val="20"/>
        </w:trPr>
        <w:tc>
          <w:tcPr>
            <w:tcW w:w="798" w:type="pct"/>
            <w:vMerge/>
          </w:tcPr>
          <w:p w14:paraId="319898A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4625842E" w14:textId="77777777" w:rsidR="00042C2F" w:rsidRPr="005F4B2A" w:rsidRDefault="00042C2F" w:rsidP="00537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Положение Китая после второй мировой войны: Раскол страны на коммунистический Север и гоминьдановский Юг.</w:t>
            </w:r>
          </w:p>
        </w:tc>
        <w:tc>
          <w:tcPr>
            <w:tcW w:w="317" w:type="pct"/>
            <w:vMerge/>
          </w:tcPr>
          <w:p w14:paraId="284CAB0F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204B29D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5CB4C9A9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07928C15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2.6.</w:t>
            </w:r>
            <w:r w:rsidRPr="005F4B2A">
              <w:rPr>
                <w:rFonts w:ascii="Calibri" w:eastAsia="Calibri" w:hAnsi="Calibri" w:cs="Times New Roman"/>
                <w:b/>
              </w:rPr>
              <w:t xml:space="preserve"> </w:t>
            </w: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Социально–экономическое и политическое развитие государств Восточной и Южной Азии во второй половине XX века. Индия</w:t>
            </w:r>
          </w:p>
        </w:tc>
        <w:tc>
          <w:tcPr>
            <w:tcW w:w="3017" w:type="pct"/>
          </w:tcPr>
          <w:p w14:paraId="1C14ADEA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6060AAE5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7788F89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F4B2A" w:rsidRPr="005F4B2A" w14:paraId="286C45D1" w14:textId="77777777" w:rsidTr="00D10FEF">
        <w:trPr>
          <w:trHeight w:val="20"/>
        </w:trPr>
        <w:tc>
          <w:tcPr>
            <w:tcW w:w="798" w:type="pct"/>
            <w:vMerge/>
          </w:tcPr>
          <w:p w14:paraId="1EA94352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5E885BFB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Провозглашение Индии республикой и принятие конституции 1950 года. «Курс Неру»: социально–экономические реформы 1950–х и 1960–х гг.</w:t>
            </w:r>
          </w:p>
        </w:tc>
        <w:tc>
          <w:tcPr>
            <w:tcW w:w="317" w:type="pct"/>
            <w:vMerge/>
          </w:tcPr>
          <w:p w14:paraId="303D990E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4625850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3DE5985E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5CBF1D38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Тема 2.7. Латинская Америка. Проблемы развития  во второй половине XX– начале </w:t>
            </w:r>
            <w:r w:rsidRPr="005F4B2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XXI</w:t>
            </w:r>
            <w:r w:rsidRPr="005F4B2A">
              <w:rPr>
                <w:rFonts w:ascii="Times New Roman" w:eastAsia="Calibri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3017" w:type="pct"/>
          </w:tcPr>
          <w:p w14:paraId="2AD0D353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2847D2CC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666EA61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5E8AFC1A" w14:textId="77777777" w:rsidTr="00D10FEF">
        <w:trPr>
          <w:trHeight w:val="20"/>
        </w:trPr>
        <w:tc>
          <w:tcPr>
            <w:tcW w:w="798" w:type="pct"/>
            <w:vMerge/>
          </w:tcPr>
          <w:p w14:paraId="2C131ED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493365B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Особенности социально–экономического и политического развития стран Латинской Америки во второй половине XX века.</w:t>
            </w:r>
          </w:p>
        </w:tc>
        <w:tc>
          <w:tcPr>
            <w:tcW w:w="317" w:type="pct"/>
            <w:vMerge/>
          </w:tcPr>
          <w:p w14:paraId="4E9944DB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68F372E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022B615F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14F64D8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2.8. Советская концепция «нового политического мышления»</w:t>
            </w:r>
          </w:p>
        </w:tc>
        <w:tc>
          <w:tcPr>
            <w:tcW w:w="3017" w:type="pct"/>
          </w:tcPr>
          <w:p w14:paraId="48093D50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2581F6E9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05EA221D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0D2A6205" w14:textId="77777777" w:rsidTr="00D10FEF">
        <w:trPr>
          <w:trHeight w:val="20"/>
        </w:trPr>
        <w:tc>
          <w:tcPr>
            <w:tcW w:w="798" w:type="pct"/>
            <w:vMerge/>
          </w:tcPr>
          <w:p w14:paraId="55431AC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0A673704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Перестройка в СССР и ее воздействие на социально–экономическое и политическое положение государств Восточной Европы. Роспуск ОВД. Распад СССР и конец «холодной войны».</w:t>
            </w:r>
          </w:p>
        </w:tc>
        <w:tc>
          <w:tcPr>
            <w:tcW w:w="317" w:type="pct"/>
            <w:vMerge/>
          </w:tcPr>
          <w:p w14:paraId="34B63C17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4E2C1B91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2E69CC15" w14:textId="77777777" w:rsidTr="00D10FEF">
        <w:trPr>
          <w:trHeight w:val="20"/>
        </w:trPr>
        <w:tc>
          <w:tcPr>
            <w:tcW w:w="798" w:type="pct"/>
            <w:vMerge/>
          </w:tcPr>
          <w:p w14:paraId="2DFF133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2D90DDB4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17" w:type="pct"/>
          </w:tcPr>
          <w:p w14:paraId="29960920" w14:textId="2D098309" w:rsidR="00042C2F" w:rsidRPr="005F4B2A" w:rsidRDefault="006D45F3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68" w:type="pct"/>
            <w:vMerge/>
          </w:tcPr>
          <w:p w14:paraId="7BE8D615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6F1B2297" w14:textId="77777777" w:rsidTr="00D10FEF">
        <w:trPr>
          <w:trHeight w:val="20"/>
        </w:trPr>
        <w:tc>
          <w:tcPr>
            <w:tcW w:w="798" w:type="pct"/>
            <w:vMerge/>
          </w:tcPr>
          <w:p w14:paraId="2BC6FD33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0BEC5084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17" w:type="pct"/>
          </w:tcPr>
          <w:p w14:paraId="03D99A45" w14:textId="355AC0F2" w:rsidR="00042C2F" w:rsidRPr="005F4B2A" w:rsidRDefault="009044D4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F4B2A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868" w:type="pct"/>
            <w:vMerge/>
          </w:tcPr>
          <w:p w14:paraId="4DFFF30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24CE5880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7F0AECE5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2.9. Международные отношения во второй половине XX века. От двухполюсной системы к новой политической модели</w:t>
            </w:r>
          </w:p>
        </w:tc>
        <w:tc>
          <w:tcPr>
            <w:tcW w:w="3017" w:type="pct"/>
          </w:tcPr>
          <w:p w14:paraId="612EF8B6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62085121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741D5838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30952D09" w14:textId="77777777" w:rsidTr="00D10FEF">
        <w:trPr>
          <w:trHeight w:val="20"/>
        </w:trPr>
        <w:tc>
          <w:tcPr>
            <w:tcW w:w="798" w:type="pct"/>
            <w:vMerge/>
          </w:tcPr>
          <w:p w14:paraId="1B25FF98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1BCB1C93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17" w:type="pct"/>
            <w:vMerge/>
          </w:tcPr>
          <w:p w14:paraId="5A13E946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48E91345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3D472A7A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65ED8C7B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2.10. Перестройка и распад СССР</w:t>
            </w:r>
          </w:p>
        </w:tc>
        <w:tc>
          <w:tcPr>
            <w:tcW w:w="3017" w:type="pct"/>
          </w:tcPr>
          <w:p w14:paraId="65333F32" w14:textId="77777777" w:rsidR="005A4056" w:rsidRPr="005F4B2A" w:rsidRDefault="005A4056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7A0C4C4F" w14:textId="794DDC76" w:rsidR="005A4056" w:rsidRPr="005F4B2A" w:rsidRDefault="005A4056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44D86929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3E780986" w14:textId="77777777" w:rsidTr="00D10FEF">
        <w:trPr>
          <w:trHeight w:val="20"/>
        </w:trPr>
        <w:tc>
          <w:tcPr>
            <w:tcW w:w="798" w:type="pct"/>
            <w:vMerge/>
          </w:tcPr>
          <w:p w14:paraId="6E356954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1216A1A5" w14:textId="77777777" w:rsidR="005A4056" w:rsidRPr="005F4B2A" w:rsidRDefault="005A4056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 xml:space="preserve">Цели, предпосылки и этапы перестройки. Попытки экономических преобразований. Обострение межнациональных отношений. Августовский путч 1991года. Распад СССР и крах перестройки. </w:t>
            </w:r>
          </w:p>
        </w:tc>
        <w:tc>
          <w:tcPr>
            <w:tcW w:w="317" w:type="pct"/>
            <w:vMerge/>
          </w:tcPr>
          <w:p w14:paraId="09440099" w14:textId="77777777" w:rsidR="005A4056" w:rsidRPr="005F4B2A" w:rsidRDefault="005A4056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10D7B644" w14:textId="77777777" w:rsidR="005A4056" w:rsidRPr="005F4B2A" w:rsidRDefault="005A4056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1F810A6B" w14:textId="77777777" w:rsidTr="00D10FEF">
        <w:trPr>
          <w:trHeight w:val="20"/>
        </w:trPr>
        <w:tc>
          <w:tcPr>
            <w:tcW w:w="3815" w:type="pct"/>
            <w:gridSpan w:val="2"/>
          </w:tcPr>
          <w:p w14:paraId="1E1223B6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Раздел 3. Российская федерация в 1991-2012 годах</w:t>
            </w:r>
          </w:p>
        </w:tc>
        <w:tc>
          <w:tcPr>
            <w:tcW w:w="317" w:type="pct"/>
          </w:tcPr>
          <w:p w14:paraId="38F0C247" w14:textId="39EC2F2D" w:rsidR="00042C2F" w:rsidRPr="005F4B2A" w:rsidRDefault="00AA76BB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868" w:type="pct"/>
            <w:vMerge/>
          </w:tcPr>
          <w:p w14:paraId="0759EA6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22A0FBBB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34795E6C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3.1. Научно–техническая революция и культура</w:t>
            </w:r>
          </w:p>
        </w:tc>
        <w:tc>
          <w:tcPr>
            <w:tcW w:w="3017" w:type="pct"/>
          </w:tcPr>
          <w:p w14:paraId="2F282DE0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3374BFA5" w14:textId="6BA425F1" w:rsidR="00042C2F" w:rsidRPr="005F4B2A" w:rsidRDefault="00401410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8" w:type="pct"/>
            <w:vMerge/>
          </w:tcPr>
          <w:p w14:paraId="20E8EB8B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22D50A9C" w14:textId="77777777" w:rsidTr="00D10FEF">
        <w:trPr>
          <w:trHeight w:val="20"/>
        </w:trPr>
        <w:tc>
          <w:tcPr>
            <w:tcW w:w="798" w:type="pct"/>
            <w:vMerge/>
          </w:tcPr>
          <w:p w14:paraId="14E5EC4F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53A74F17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 xml:space="preserve">НТР и социальные сдвиги в западном обществе. Развитие образования. Кризис традиционных и национальных культур. </w:t>
            </w:r>
          </w:p>
        </w:tc>
        <w:tc>
          <w:tcPr>
            <w:tcW w:w="317" w:type="pct"/>
            <w:vMerge/>
          </w:tcPr>
          <w:p w14:paraId="54920EA1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02481833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4DCEBEC9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6204D159" w14:textId="77777777" w:rsidR="006D45F3" w:rsidRPr="005F4B2A" w:rsidRDefault="006D45F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3.2.</w:t>
            </w:r>
            <w:r w:rsidRPr="005F4B2A">
              <w:rPr>
                <w:rFonts w:ascii="Calibri" w:eastAsia="Calibri" w:hAnsi="Calibri" w:cs="Times New Roman"/>
              </w:rPr>
              <w:t xml:space="preserve"> </w:t>
            </w:r>
            <w:r w:rsidRPr="005F4B2A">
              <w:rPr>
                <w:rFonts w:ascii="Times New Roman" w:eastAsia="Calibri" w:hAnsi="Times New Roman" w:cs="Times New Roman"/>
                <w:b/>
                <w:bCs/>
              </w:rPr>
              <w:t>Духовная жизнь в советском и российском обществах</w:t>
            </w:r>
          </w:p>
        </w:tc>
        <w:tc>
          <w:tcPr>
            <w:tcW w:w="3017" w:type="pct"/>
          </w:tcPr>
          <w:p w14:paraId="6DE02988" w14:textId="77777777" w:rsidR="006D45F3" w:rsidRPr="005F4B2A" w:rsidRDefault="006D45F3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4BA63D51" w14:textId="77777777" w:rsidR="006D45F3" w:rsidRPr="005F4B2A" w:rsidRDefault="006D45F3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438B3075" w14:textId="77777777" w:rsidR="006D45F3" w:rsidRPr="005F4B2A" w:rsidRDefault="006D45F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47DB19E4" w14:textId="77777777" w:rsidTr="00D10FEF">
        <w:trPr>
          <w:trHeight w:val="20"/>
        </w:trPr>
        <w:tc>
          <w:tcPr>
            <w:tcW w:w="798" w:type="pct"/>
            <w:vMerge/>
          </w:tcPr>
          <w:p w14:paraId="0F7A0D66" w14:textId="77777777" w:rsidR="006D45F3" w:rsidRPr="005F4B2A" w:rsidRDefault="006D45F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5860B681" w14:textId="77777777" w:rsidR="006D45F3" w:rsidRPr="005F4B2A" w:rsidRDefault="006D45F3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</w:p>
        </w:tc>
        <w:tc>
          <w:tcPr>
            <w:tcW w:w="317" w:type="pct"/>
            <w:vMerge/>
          </w:tcPr>
          <w:p w14:paraId="11465266" w14:textId="77777777" w:rsidR="006D45F3" w:rsidRPr="005F4B2A" w:rsidRDefault="006D45F3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51D3DD3C" w14:textId="77777777" w:rsidR="006D45F3" w:rsidRPr="005F4B2A" w:rsidRDefault="006D45F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2D405985" w14:textId="77777777" w:rsidTr="00D10FEF">
        <w:trPr>
          <w:trHeight w:val="20"/>
        </w:trPr>
        <w:tc>
          <w:tcPr>
            <w:tcW w:w="798" w:type="pct"/>
            <w:vMerge/>
          </w:tcPr>
          <w:p w14:paraId="295366D3" w14:textId="77777777" w:rsidR="006D45F3" w:rsidRPr="005F4B2A" w:rsidRDefault="006D45F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F9C73E8" w14:textId="6B4BA096" w:rsidR="006D45F3" w:rsidRPr="005F4B2A" w:rsidRDefault="006D45F3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17" w:type="pct"/>
          </w:tcPr>
          <w:p w14:paraId="30178185" w14:textId="60F4BC3F" w:rsidR="006D45F3" w:rsidRPr="005F4B2A" w:rsidRDefault="006D45F3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68" w:type="pct"/>
            <w:vMerge/>
          </w:tcPr>
          <w:p w14:paraId="10D09712" w14:textId="77777777" w:rsidR="006D45F3" w:rsidRPr="005F4B2A" w:rsidRDefault="006D45F3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6D075A53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3B7D2A8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3.3 Становление новой России (1991-2000)</w:t>
            </w:r>
          </w:p>
        </w:tc>
        <w:tc>
          <w:tcPr>
            <w:tcW w:w="3017" w:type="pct"/>
          </w:tcPr>
          <w:p w14:paraId="4BD549B2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50790489" w14:textId="10BE5F1D" w:rsidR="00042C2F" w:rsidRPr="005F4B2A" w:rsidRDefault="00401410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68" w:type="pct"/>
            <w:vMerge/>
          </w:tcPr>
          <w:p w14:paraId="4DAFD190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76856C57" w14:textId="77777777" w:rsidTr="00D10FEF">
        <w:trPr>
          <w:trHeight w:val="20"/>
        </w:trPr>
        <w:tc>
          <w:tcPr>
            <w:tcW w:w="798" w:type="pct"/>
            <w:vMerge/>
          </w:tcPr>
          <w:p w14:paraId="4E211A43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66F95CC5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>Радикальная социально-экономическая трансформация страны и ее издержки. Общественно-политическое развитие и становление новой российской государственности.</w:t>
            </w:r>
          </w:p>
        </w:tc>
        <w:tc>
          <w:tcPr>
            <w:tcW w:w="317" w:type="pct"/>
            <w:vMerge/>
          </w:tcPr>
          <w:p w14:paraId="0768E902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5EBF935E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6B135F86" w14:textId="77777777" w:rsidTr="00D10FEF">
        <w:trPr>
          <w:trHeight w:val="20"/>
        </w:trPr>
        <w:tc>
          <w:tcPr>
            <w:tcW w:w="798" w:type="pct"/>
            <w:vMerge/>
          </w:tcPr>
          <w:p w14:paraId="779A34B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71E5856E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17" w:type="pct"/>
          </w:tcPr>
          <w:p w14:paraId="0D3CC047" w14:textId="66989197" w:rsidR="00042C2F" w:rsidRPr="005F4B2A" w:rsidRDefault="009044D4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F4B2A">
              <w:rPr>
                <w:rFonts w:ascii="Times New Roman" w:eastAsia="Calibri" w:hAnsi="Times New Roman" w:cs="Times New Roman"/>
                <w:bCs/>
                <w:i/>
              </w:rPr>
              <w:t>3</w:t>
            </w:r>
          </w:p>
        </w:tc>
        <w:tc>
          <w:tcPr>
            <w:tcW w:w="868" w:type="pct"/>
            <w:vMerge/>
          </w:tcPr>
          <w:p w14:paraId="6EA92C3F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1F57882D" w14:textId="77777777" w:rsidTr="00D10FEF">
        <w:trPr>
          <w:trHeight w:val="20"/>
        </w:trPr>
        <w:tc>
          <w:tcPr>
            <w:tcW w:w="798" w:type="pct"/>
            <w:vMerge w:val="restart"/>
          </w:tcPr>
          <w:p w14:paraId="61449495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Тема 3.4. Россия в 2000-е годы: вызовы времени и задачи модернизации</w:t>
            </w:r>
          </w:p>
        </w:tc>
        <w:tc>
          <w:tcPr>
            <w:tcW w:w="3017" w:type="pct"/>
          </w:tcPr>
          <w:p w14:paraId="1F05108A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4B2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14:paraId="20585401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F4B2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68" w:type="pct"/>
            <w:vMerge/>
          </w:tcPr>
          <w:p w14:paraId="779B63FB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742342B0" w14:textId="77777777" w:rsidTr="00D10FEF">
        <w:trPr>
          <w:trHeight w:val="20"/>
        </w:trPr>
        <w:tc>
          <w:tcPr>
            <w:tcW w:w="798" w:type="pct"/>
            <w:vMerge/>
          </w:tcPr>
          <w:p w14:paraId="7C0FE0B7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17" w:type="pct"/>
          </w:tcPr>
          <w:p w14:paraId="082CB96E" w14:textId="77777777" w:rsidR="00042C2F" w:rsidRPr="005F4B2A" w:rsidRDefault="00042C2F" w:rsidP="00537AB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4B2A">
              <w:rPr>
                <w:rFonts w:ascii="Times New Roman" w:eastAsia="Calibri" w:hAnsi="Times New Roman" w:cs="Times New Roman"/>
              </w:rPr>
              <w:t xml:space="preserve">Политические и экономические приоритеты. Внешняя политика в конце </w:t>
            </w:r>
            <w:r w:rsidRPr="005F4B2A">
              <w:rPr>
                <w:rFonts w:ascii="Times New Roman" w:eastAsia="Calibri" w:hAnsi="Times New Roman" w:cs="Times New Roman"/>
                <w:lang w:val="en-US"/>
              </w:rPr>
              <w:t>XX</w:t>
            </w:r>
            <w:r w:rsidRPr="005F4B2A">
              <w:rPr>
                <w:rFonts w:ascii="Times New Roman" w:eastAsia="Calibri" w:hAnsi="Times New Roman" w:cs="Times New Roman"/>
              </w:rPr>
              <w:t xml:space="preserve">-начале </w:t>
            </w:r>
            <w:r w:rsidRPr="005F4B2A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5F4B2A">
              <w:rPr>
                <w:rFonts w:ascii="Times New Roman" w:eastAsia="Calibri" w:hAnsi="Times New Roman" w:cs="Times New Roman"/>
              </w:rPr>
              <w:t xml:space="preserve"> века. Культура современной России </w:t>
            </w:r>
          </w:p>
        </w:tc>
        <w:tc>
          <w:tcPr>
            <w:tcW w:w="317" w:type="pct"/>
            <w:vMerge/>
          </w:tcPr>
          <w:p w14:paraId="36D268A2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68" w:type="pct"/>
            <w:vMerge/>
          </w:tcPr>
          <w:p w14:paraId="4104E71E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52B3DFD5" w14:textId="77777777" w:rsidTr="00D10FEF">
        <w:trPr>
          <w:trHeight w:val="20"/>
        </w:trPr>
        <w:tc>
          <w:tcPr>
            <w:tcW w:w="3815" w:type="pct"/>
            <w:gridSpan w:val="2"/>
          </w:tcPr>
          <w:p w14:paraId="07C23D25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Промежуточная аттестация – экзамен</w:t>
            </w:r>
          </w:p>
        </w:tc>
        <w:tc>
          <w:tcPr>
            <w:tcW w:w="317" w:type="pct"/>
          </w:tcPr>
          <w:p w14:paraId="41B07ACD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868" w:type="pct"/>
            <w:vMerge/>
          </w:tcPr>
          <w:p w14:paraId="2A63D374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F4B2A" w:rsidRPr="005F4B2A" w14:paraId="5400451E" w14:textId="77777777" w:rsidTr="00D10FEF">
        <w:trPr>
          <w:trHeight w:val="20"/>
        </w:trPr>
        <w:tc>
          <w:tcPr>
            <w:tcW w:w="3815" w:type="pct"/>
            <w:gridSpan w:val="2"/>
          </w:tcPr>
          <w:p w14:paraId="599ECE49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317" w:type="pct"/>
          </w:tcPr>
          <w:p w14:paraId="3C5CB38A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868" w:type="pct"/>
            <w:vMerge/>
          </w:tcPr>
          <w:p w14:paraId="4B6099FC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10FEF" w:rsidRPr="005F4B2A" w14:paraId="07B598C6" w14:textId="77777777" w:rsidTr="00D10FEF">
        <w:trPr>
          <w:trHeight w:val="20"/>
        </w:trPr>
        <w:tc>
          <w:tcPr>
            <w:tcW w:w="3815" w:type="pct"/>
            <w:gridSpan w:val="2"/>
          </w:tcPr>
          <w:p w14:paraId="2968714F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317" w:type="pct"/>
          </w:tcPr>
          <w:p w14:paraId="26CF9C46" w14:textId="77777777" w:rsidR="00042C2F" w:rsidRPr="005F4B2A" w:rsidRDefault="00042C2F" w:rsidP="0053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F4B2A">
              <w:rPr>
                <w:rFonts w:ascii="Times New Roman" w:eastAsia="Calibri" w:hAnsi="Times New Roman" w:cs="Times New Roman"/>
                <w:b/>
                <w:bCs/>
              </w:rPr>
              <w:t>74</w:t>
            </w:r>
          </w:p>
        </w:tc>
        <w:tc>
          <w:tcPr>
            <w:tcW w:w="868" w:type="pct"/>
            <w:vMerge/>
          </w:tcPr>
          <w:p w14:paraId="05AAE23B" w14:textId="77777777" w:rsidR="00042C2F" w:rsidRPr="005F4B2A" w:rsidRDefault="00042C2F" w:rsidP="0053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F3D25DB" w14:textId="77777777" w:rsidR="00216615" w:rsidRPr="005F4B2A" w:rsidRDefault="00216615" w:rsidP="00665DFD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14:paraId="76922CB4" w14:textId="77777777" w:rsidR="00665DFD" w:rsidRPr="005F4B2A" w:rsidRDefault="00665DFD" w:rsidP="00CE1A86">
      <w:pPr>
        <w:rPr>
          <w:rFonts w:ascii="Times New Roman" w:eastAsia="Times New Roman" w:hAnsi="Times New Roman" w:cs="Times New Roman"/>
          <w:i/>
          <w:lang w:eastAsia="ru-RU"/>
        </w:rPr>
        <w:sectPr w:rsidR="00665DFD" w:rsidRPr="005F4B2A" w:rsidSect="00A71A2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C9E568" w14:textId="77777777" w:rsidR="00665DFD" w:rsidRPr="005F4B2A" w:rsidRDefault="00665DFD" w:rsidP="003A37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Toc84325831"/>
      <w:r w:rsidRPr="005F4B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  <w:bookmarkEnd w:id="3"/>
    </w:p>
    <w:p w14:paraId="3C72B5E7" w14:textId="77777777" w:rsidR="00665DFD" w:rsidRPr="005F4B2A" w:rsidRDefault="00665DFD" w:rsidP="003A3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7B920B5" w14:textId="77777777" w:rsidR="00D0026A" w:rsidRPr="005F4B2A" w:rsidRDefault="00665DF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="00270B55"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междисциплинарных курсов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5F4B2A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14:paraId="342885AA" w14:textId="77777777" w:rsidR="000A3FED" w:rsidRPr="005F4B2A" w:rsidRDefault="00270B55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68</w:t>
      </w:r>
      <w:r w:rsidR="005E099D" w:rsidRPr="005F4B2A">
        <w:rPr>
          <w:rFonts w:ascii="Times New Roman" w:eastAsia="Times New Roman" w:hAnsi="Times New Roman" w:cs="Times New Roman"/>
          <w:sz w:val="24"/>
          <w:szCs w:val="24"/>
        </w:rPr>
        <w:t xml:space="preserve"> учебных мест, рабочее место преподавателя, мультимедийный проектор, ноутбук, экран, учебная доска, наглядные учебные пособия по дисциплине, плакаты, дидактические средства обучения</w:t>
      </w:r>
    </w:p>
    <w:p w14:paraId="119C904B" w14:textId="77777777" w:rsidR="000A3FED" w:rsidRPr="005F4B2A" w:rsidRDefault="000A3FE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Plus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OLP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NL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AcademicEdition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), основание Акт предоставления прав № </w:t>
      </w:r>
      <w:r w:rsidRPr="005F4B2A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r w:rsidRPr="005F4B2A">
        <w:rPr>
          <w:rFonts w:ascii="Times New Roman" w:eastAsia="Times New Roman" w:hAnsi="Times New Roman" w:cs="Times New Roman"/>
          <w:sz w:val="24"/>
          <w:szCs w:val="24"/>
        </w:rPr>
        <w:t>035773 от 22 июля 2016 года, АО «СофтЛайн Трейд»</w:t>
      </w:r>
    </w:p>
    <w:p w14:paraId="3E58564D" w14:textId="77777777" w:rsidR="000A3FED" w:rsidRPr="005F4B2A" w:rsidRDefault="000A3FE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Программа компьютерного тестирования знаний MyTestXPro – акт предоставления прав № IT168538 от 01.10.2013</w:t>
      </w:r>
    </w:p>
    <w:p w14:paraId="5DF3A5A2" w14:textId="77777777" w:rsidR="000A3FED" w:rsidRPr="005F4B2A" w:rsidRDefault="000A3FE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Google Chrome – Интернет-браузер. Свободное ПО // бессрочно</w:t>
      </w:r>
    </w:p>
    <w:p w14:paraId="672613A3" w14:textId="77777777" w:rsidR="000A3FED" w:rsidRPr="005F4B2A" w:rsidRDefault="000A3FE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Opera – Интернет-браузер. Свободное ПО // бессрочно</w:t>
      </w:r>
    </w:p>
    <w:p w14:paraId="3ACC419C" w14:textId="77777777" w:rsidR="000A3FED" w:rsidRPr="005F4B2A" w:rsidRDefault="000A3FE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AdobeAcrobatReader DC – Программа просмотра файлов в формате PDF Свободное ПО // бессрочно</w:t>
      </w:r>
    </w:p>
    <w:p w14:paraId="48FDDF01" w14:textId="77777777" w:rsidR="00665DFD" w:rsidRPr="005F4B2A" w:rsidRDefault="000A3FED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7-ZIP – архиватор. Свободное ПО // бессрочно</w:t>
      </w:r>
    </w:p>
    <w:p w14:paraId="4E610154" w14:textId="77777777" w:rsidR="00665DFD" w:rsidRPr="005F4B2A" w:rsidRDefault="00665DFD" w:rsidP="003A3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7CD6CB" w14:textId="77777777" w:rsidR="00665DFD" w:rsidRPr="005F4B2A" w:rsidRDefault="00665DFD" w:rsidP="003A3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2491D70" w14:textId="77777777" w:rsidR="00665DFD" w:rsidRPr="005F4B2A" w:rsidRDefault="00665DFD" w:rsidP="003A37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 w:rsidR="00D0026A"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</w:t>
      </w:r>
      <w:r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5F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5F4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9FB168B" w14:textId="77777777" w:rsidR="00665DFD" w:rsidRPr="005F4B2A" w:rsidRDefault="00665DFD" w:rsidP="0068550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4B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="00D0026A" w:rsidRPr="005F4B2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Основная литература</w:t>
      </w:r>
    </w:p>
    <w:p w14:paraId="609CCFED" w14:textId="44BF0EA7" w:rsidR="00270B55" w:rsidRPr="005F4B2A" w:rsidRDefault="00F7776F" w:rsidP="00F7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Кириллов, В. В.  История </w:t>
      </w:r>
      <w:r w:rsidR="007D7B96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России: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В. Кириллов, М. А. Бравина. — 4-е изд., перераб. и доп. — </w:t>
      </w:r>
      <w:r w:rsidR="007D7B96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2022. — 565 с. — (Профессиональное образование). — ISBN 978-5-534-08560-0. — </w:t>
      </w:r>
      <w:r w:rsidR="007D7B96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Текст: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Юрайт [сайт]. — URL: https://urait.ru/bcode/490330.</w:t>
      </w:r>
    </w:p>
    <w:p w14:paraId="30BD2CFA" w14:textId="3BFDA507" w:rsidR="00F44E73" w:rsidRPr="005F4B2A" w:rsidRDefault="00F44E73" w:rsidP="00F77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Самыгин, С.И., </w:t>
      </w:r>
      <w:r w:rsidR="007D7B96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История: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С.И. Самыгин, П.С. Самыгин, В.Н. Шевелев. — </w:t>
      </w:r>
      <w:r w:rsidR="007D7B96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</w:t>
      </w:r>
      <w:r w:rsidR="00042C2F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КноРус, 2022. — 306 с. — ISBN 978-5-406-09566-9. — URL:https://book.ru/book/</w:t>
      </w:r>
      <w:r w:rsidR="007D7B96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943202.</w:t>
      </w:r>
    </w:p>
    <w:p w14:paraId="7AE1937B" w14:textId="77777777" w:rsidR="00665DFD" w:rsidRPr="005F4B2A" w:rsidRDefault="00665DFD" w:rsidP="0068550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</w:t>
      </w:r>
      <w:r w:rsidR="00D0026A"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623B54BD" w14:textId="043D7000" w:rsidR="003934D1" w:rsidRPr="005F4B2A" w:rsidRDefault="00EA7BC9" w:rsidP="00F777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A174C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</w:t>
      </w:r>
      <w:r w:rsidR="00BD1FE5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России:</w:t>
      </w:r>
      <w:r w:rsidR="006A174C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 / К. А. Соловьев [и др.] ; под редакцией К. А. Соловьева. — </w:t>
      </w:r>
      <w:r w:rsidR="00BD1FE5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</w:t>
      </w:r>
      <w:r w:rsidR="006A174C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2022. — 252 с. — (Профессиональное образование). — ISBN 978-5-534-01272-9. — </w:t>
      </w:r>
      <w:r w:rsidR="00BD1FE5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Текст:</w:t>
      </w:r>
      <w:r w:rsidR="006A174C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Юрайт [сайт]. — URL: </w:t>
      </w:r>
      <w:hyperlink r:id="rId10" w:history="1">
        <w:r w:rsidR="006A174C" w:rsidRPr="005F4B2A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https://urait.ru/bcode/490329</w:t>
        </w:r>
      </w:hyperlink>
    </w:p>
    <w:p w14:paraId="53EDF34B" w14:textId="3C97B058" w:rsidR="006A174C" w:rsidRPr="005F4B2A" w:rsidRDefault="006A174C" w:rsidP="00F777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Крамаренко, Р. А.  История </w:t>
      </w:r>
      <w:r w:rsidR="00BD1FE5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России:</w:t>
      </w: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 / Р. А. Крамаренко. — 2-е изд., испр. и доп. — </w:t>
      </w:r>
      <w:r w:rsidR="00BD1FE5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Москва:</w:t>
      </w: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2022. — 197 с. — (Профессиональное образование). — ISBN 978-5-534-09199-1. — </w:t>
      </w:r>
      <w:r w:rsidR="00BD1FE5"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Текст:</w:t>
      </w:r>
      <w:r w:rsidRPr="005F4B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Юрайт [сайт]. — URL: https://urait.ru/bcode/492450</w:t>
      </w:r>
    </w:p>
    <w:p w14:paraId="1BC3372F" w14:textId="77777777" w:rsidR="00D0026A" w:rsidRPr="005F4B2A" w:rsidRDefault="00D0026A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b/>
          <w:sz w:val="24"/>
          <w:szCs w:val="24"/>
        </w:rPr>
        <w:t>3.2.3. Интернет-ресурсы</w:t>
      </w:r>
    </w:p>
    <w:p w14:paraId="2B28CD2F" w14:textId="77777777" w:rsidR="00D0026A" w:rsidRPr="005F4B2A" w:rsidRDefault="00D0026A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1" w:history="1">
        <w:r w:rsidR="00E2349E" w:rsidRPr="005F4B2A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https://book.ru</w:t>
        </w:r>
      </w:hyperlink>
    </w:p>
    <w:p w14:paraId="57544603" w14:textId="77777777" w:rsidR="00E2349E" w:rsidRPr="005F4B2A" w:rsidRDefault="00E2349E" w:rsidP="003A37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2A">
        <w:rPr>
          <w:rFonts w:ascii="Times New Roman" w:eastAsia="Times New Roman" w:hAnsi="Times New Roman" w:cs="Times New Roman"/>
          <w:sz w:val="24"/>
          <w:szCs w:val="24"/>
        </w:rPr>
        <w:t>2. https://urait.ru</w:t>
      </w:r>
    </w:p>
    <w:p w14:paraId="570EB4EF" w14:textId="77777777" w:rsidR="00D0026A" w:rsidRPr="005F4B2A" w:rsidRDefault="00D0026A" w:rsidP="003A37A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B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6A40187A" w14:textId="77777777" w:rsidR="00665DFD" w:rsidRPr="005F4B2A" w:rsidRDefault="00665DFD" w:rsidP="00C3510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84325832"/>
      <w:r w:rsidRPr="005F4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14:paraId="37F7F07D" w14:textId="77777777" w:rsidR="00665DFD" w:rsidRPr="005F4B2A" w:rsidRDefault="00665DFD" w:rsidP="00665DF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5F4B2A" w:rsidRPr="005F4B2A" w14:paraId="734E9D21" w14:textId="77777777" w:rsidTr="007049F4">
        <w:trPr>
          <w:trHeight w:val="20"/>
        </w:trPr>
        <w:tc>
          <w:tcPr>
            <w:tcW w:w="1912" w:type="pct"/>
          </w:tcPr>
          <w:p w14:paraId="3DD1C207" w14:textId="77777777" w:rsidR="00665DFD" w:rsidRPr="005F4B2A" w:rsidRDefault="00665DFD" w:rsidP="007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330D5F7C" w14:textId="77777777" w:rsidR="00665DFD" w:rsidRPr="005F4B2A" w:rsidRDefault="00665DFD" w:rsidP="007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2314E2D4" w14:textId="77777777" w:rsidR="00665DFD" w:rsidRPr="005F4B2A" w:rsidRDefault="00665DFD" w:rsidP="007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5F4B2A" w:rsidRPr="005F4B2A" w14:paraId="38D091E5" w14:textId="77777777" w:rsidTr="007049F4">
        <w:trPr>
          <w:trHeight w:val="20"/>
        </w:trPr>
        <w:tc>
          <w:tcPr>
            <w:tcW w:w="1912" w:type="pct"/>
          </w:tcPr>
          <w:p w14:paraId="29EEEB15" w14:textId="77777777" w:rsidR="00894DCF" w:rsidRPr="005F4B2A" w:rsidRDefault="00894DCF" w:rsidP="0089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Пороговый уровень</w:t>
            </w:r>
          </w:p>
          <w:p w14:paraId="4DBD5447" w14:textId="77777777" w:rsidR="00270B55" w:rsidRPr="005F4B2A" w:rsidRDefault="00270B55" w:rsidP="00270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Знать:</w:t>
            </w:r>
          </w:p>
          <w:p w14:paraId="2A742C33" w14:textId="77777777" w:rsidR="00160324" w:rsidRPr="005F4B2A" w:rsidRDefault="00160324" w:rsidP="00160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14:paraId="45D06C6E" w14:textId="77777777" w:rsidR="00160324" w:rsidRPr="005F4B2A" w:rsidRDefault="00160324" w:rsidP="00160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67DC91DF" w14:textId="77777777" w:rsidR="00160324" w:rsidRPr="005F4B2A" w:rsidRDefault="00160324" w:rsidP="00160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особенности социального и культурного контекста; правила оформления документов и построения устных сообщений;</w:t>
            </w:r>
          </w:p>
          <w:p w14:paraId="13D51705" w14:textId="77777777" w:rsidR="00160324" w:rsidRPr="005F4B2A" w:rsidRDefault="00160324" w:rsidP="00160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нарушения;</w:t>
            </w:r>
          </w:p>
          <w:p w14:paraId="090B3872" w14:textId="70E0C9B8" w:rsidR="00D0026A" w:rsidRPr="005F4B2A" w:rsidRDefault="00160324" w:rsidP="00160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1580" w:type="pct"/>
            <w:vMerge w:val="restart"/>
          </w:tcPr>
          <w:p w14:paraId="0E812C6F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Отлично:</w:t>
            </w:r>
          </w:p>
          <w:p w14:paraId="0C924896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      </w:r>
          </w:p>
          <w:p w14:paraId="62F7670D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в ответах выделялось главное, все теоретические положения умело увязывались с требованиями руководящих документов;</w:t>
            </w:r>
          </w:p>
          <w:p w14:paraId="48393F47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ответы были четкими и краткими, а мысли излагались в логической последовательности;</w:t>
            </w:r>
          </w:p>
          <w:p w14:paraId="573D73AA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показано умение самостоятельно анализировать факты, события, явления, процессы в их взаимосвязи и диалектическом развитии.</w:t>
            </w:r>
          </w:p>
          <w:p w14:paraId="6B8B17AC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Хорошо:</w:t>
            </w:r>
          </w:p>
          <w:p w14:paraId="5218164C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даны полные, достаточно обоснованные ответы на поставленные вопросы, правильно решены практические задания;</w:t>
            </w:r>
          </w:p>
          <w:p w14:paraId="011C4259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      </w:r>
          </w:p>
          <w:p w14:paraId="3429F08D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ответы в основном были краткими, но не всегда четкими.</w:t>
            </w:r>
          </w:p>
          <w:p w14:paraId="47FE2F1C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Удовлетворительно:</w:t>
            </w:r>
          </w:p>
          <w:p w14:paraId="7D621B00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</w:t>
            </w: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расчётов, однако на уточняющие вопросы даны в целом правильные ответы;</w:t>
            </w:r>
          </w:p>
          <w:p w14:paraId="37B2BEA5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при ответах не выделялось главное;</w:t>
            </w:r>
          </w:p>
          <w:p w14:paraId="5F488C4B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ответы были многословными, нечеткими и без должной логической последовательности;</w:t>
            </w:r>
          </w:p>
          <w:p w14:paraId="7D3AF69A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на отдельные дополнительные вопросы не даны положительные ответы.</w:t>
            </w:r>
          </w:p>
          <w:p w14:paraId="5A137E96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Неудовлетворительно:</w:t>
            </w:r>
          </w:p>
          <w:p w14:paraId="38EC1816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Выставляется обучающемуся, если не выполнены требования, соответствующие оценке «удовлетворительно».</w:t>
            </w:r>
          </w:p>
        </w:tc>
        <w:tc>
          <w:tcPr>
            <w:tcW w:w="1508" w:type="pct"/>
          </w:tcPr>
          <w:p w14:paraId="5464C46E" w14:textId="604924AE" w:rsidR="00D0026A" w:rsidRPr="005F4B2A" w:rsidRDefault="00D0026A" w:rsidP="004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Устный </w:t>
            </w:r>
            <w:r w:rsidR="0048294B"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опрос, тестирование</w:t>
            </w:r>
          </w:p>
        </w:tc>
      </w:tr>
      <w:tr w:rsidR="00D0026A" w:rsidRPr="005F4B2A" w14:paraId="4E543366" w14:textId="77777777" w:rsidTr="007049F4">
        <w:trPr>
          <w:trHeight w:val="20"/>
        </w:trPr>
        <w:tc>
          <w:tcPr>
            <w:tcW w:w="1912" w:type="pct"/>
          </w:tcPr>
          <w:p w14:paraId="3479C12E" w14:textId="77777777" w:rsidR="00894DCF" w:rsidRPr="005F4B2A" w:rsidRDefault="00894DCF" w:rsidP="0089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Повышенный уровень</w:t>
            </w:r>
          </w:p>
          <w:p w14:paraId="3DF4C406" w14:textId="77777777" w:rsidR="00894DCF" w:rsidRPr="005F4B2A" w:rsidRDefault="00894DCF" w:rsidP="00894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</w:p>
          <w:p w14:paraId="11E3C541" w14:textId="76FF83B7" w:rsidR="00134C26" w:rsidRPr="005F4B2A" w:rsidRDefault="00134C26" w:rsidP="0013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14:paraId="6A12FEB8" w14:textId="77777777" w:rsidR="00134C26" w:rsidRPr="005F4B2A" w:rsidRDefault="00134C26" w:rsidP="0013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</w:t>
            </w: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траектории профессионального развития и самообразования;</w:t>
            </w:r>
          </w:p>
          <w:p w14:paraId="75C2BAD9" w14:textId="77777777" w:rsidR="00134C26" w:rsidRPr="005F4B2A" w:rsidRDefault="00134C26" w:rsidP="0013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14:paraId="4A870726" w14:textId="77777777" w:rsidR="00134C26" w:rsidRPr="005F4B2A" w:rsidRDefault="00134C26" w:rsidP="0013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описывать значимость своей профессии (специальности); применять стандарты антикоррупционного поведения;</w:t>
            </w:r>
          </w:p>
          <w:p w14:paraId="2338A8B8" w14:textId="392A216F" w:rsidR="00D0026A" w:rsidRPr="005F4B2A" w:rsidRDefault="00134C26" w:rsidP="0013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– 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1580" w:type="pct"/>
            <w:vMerge/>
          </w:tcPr>
          <w:p w14:paraId="4FAD707C" w14:textId="77777777" w:rsidR="00D0026A" w:rsidRPr="005F4B2A" w:rsidRDefault="00D0026A" w:rsidP="00704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8" w:type="pct"/>
          </w:tcPr>
          <w:p w14:paraId="4BC1367D" w14:textId="341484E3" w:rsidR="00D0026A" w:rsidRPr="005F4B2A" w:rsidRDefault="0048294B" w:rsidP="0048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F4B2A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опрос, тестирование</w:t>
            </w:r>
          </w:p>
        </w:tc>
      </w:tr>
    </w:tbl>
    <w:p w14:paraId="0F44AFAB" w14:textId="77777777" w:rsidR="00665DFD" w:rsidRPr="005F4B2A" w:rsidRDefault="00665DFD" w:rsidP="00665DFD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14:paraId="5913DDE7" w14:textId="77777777" w:rsidR="00D10659" w:rsidRPr="005F4B2A" w:rsidRDefault="00D10659" w:rsidP="00665DFD"/>
    <w:sectPr w:rsidR="00D10659" w:rsidRPr="005F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F63ED" w14:textId="77777777" w:rsidR="008203FD" w:rsidRDefault="008203FD" w:rsidP="00665DFD">
      <w:pPr>
        <w:spacing w:after="0" w:line="240" w:lineRule="auto"/>
      </w:pPr>
      <w:r>
        <w:separator/>
      </w:r>
    </w:p>
  </w:endnote>
  <w:endnote w:type="continuationSeparator" w:id="0">
    <w:p w14:paraId="4825076D" w14:textId="77777777" w:rsidR="008203FD" w:rsidRDefault="008203FD" w:rsidP="0066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6299" w14:textId="77777777" w:rsidR="008203FD" w:rsidRDefault="008203FD" w:rsidP="00665DFD">
      <w:pPr>
        <w:spacing w:after="0" w:line="240" w:lineRule="auto"/>
      </w:pPr>
      <w:r>
        <w:separator/>
      </w:r>
    </w:p>
  </w:footnote>
  <w:footnote w:type="continuationSeparator" w:id="0">
    <w:p w14:paraId="60ED7D21" w14:textId="77777777" w:rsidR="008203FD" w:rsidRDefault="008203FD" w:rsidP="0066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A5A"/>
    <w:multiLevelType w:val="singleLevel"/>
    <w:tmpl w:val="67C2EC36"/>
    <w:styleLink w:val="WWNum181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 w15:restartNumberingAfterBreak="0">
    <w:nsid w:val="09897752"/>
    <w:multiLevelType w:val="multilevel"/>
    <w:tmpl w:val="1DC09EC4"/>
    <w:styleLink w:val="WWNum121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58" w:hanging="675"/>
      </w:pPr>
      <w:rPr>
        <w:rFonts w:eastAsia="Calibri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eastAsia="Calibri"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eastAsia="Calibri"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Calibri"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eastAsia="Calibri"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eastAsia="Calibri"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eastAsia="Calibri"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eastAsia="Calibri" w:hint="default"/>
        <w:i w:val="0"/>
        <w:sz w:val="28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F211052"/>
    <w:multiLevelType w:val="hybridMultilevel"/>
    <w:tmpl w:val="9CB4297A"/>
    <w:styleLink w:val="WWNum151"/>
    <w:lvl w:ilvl="0" w:tplc="3B98AFC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F7E18"/>
    <w:multiLevelType w:val="hybridMultilevel"/>
    <w:tmpl w:val="34CE2D56"/>
    <w:lvl w:ilvl="0" w:tplc="1BC477AA">
      <w:start w:val="1"/>
      <w:numFmt w:val="decimal"/>
      <w:lvlText w:val="%1."/>
      <w:lvlJc w:val="left"/>
      <w:pPr>
        <w:ind w:left="1416" w:hanging="707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A85A0C"/>
    <w:multiLevelType w:val="hybridMultilevel"/>
    <w:tmpl w:val="B060011C"/>
    <w:lvl w:ilvl="0" w:tplc="A10862AA">
      <w:start w:val="1"/>
      <w:numFmt w:val="decimal"/>
      <w:lvlText w:val="%1."/>
      <w:lvlJc w:val="left"/>
      <w:pPr>
        <w:ind w:left="142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F39C7"/>
    <w:multiLevelType w:val="multilevel"/>
    <w:tmpl w:val="8E90AD4A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5C56BF1"/>
    <w:multiLevelType w:val="multilevel"/>
    <w:tmpl w:val="71542D5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5C6774A"/>
    <w:multiLevelType w:val="multilevel"/>
    <w:tmpl w:val="33CC9EEE"/>
    <w:lvl w:ilvl="0">
      <w:start w:val="2"/>
      <w:numFmt w:val="decimal"/>
      <w:lvlText w:val="%1"/>
      <w:lvlJc w:val="left"/>
      <w:pPr>
        <w:ind w:left="791" w:hanging="3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1" w:hanging="354"/>
      </w:pPr>
      <w:rPr>
        <w:rFonts w:ascii="Cambria" w:eastAsia="Cambria" w:hAnsi="Cambria" w:cs="Cambria" w:hint="default"/>
        <w:color w:val="231F20"/>
        <w:spacing w:val="-5"/>
        <w:w w:val="10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085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8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3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6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9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41" w:hanging="354"/>
      </w:pPr>
      <w:rPr>
        <w:rFonts w:hint="default"/>
        <w:lang w:val="ru-RU" w:eastAsia="en-US" w:bidi="ar-SA"/>
      </w:rPr>
    </w:lvl>
  </w:abstractNum>
  <w:abstractNum w:abstractNumId="9" w15:restartNumberingAfterBreak="0">
    <w:nsid w:val="161C56C4"/>
    <w:multiLevelType w:val="multilevel"/>
    <w:tmpl w:val="E68639F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A1012BF"/>
    <w:multiLevelType w:val="multilevel"/>
    <w:tmpl w:val="83CED80E"/>
    <w:styleLink w:val="WWNum191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1" w15:restartNumberingAfterBreak="0">
    <w:nsid w:val="228A3424"/>
    <w:multiLevelType w:val="hybridMultilevel"/>
    <w:tmpl w:val="11D0B7E4"/>
    <w:styleLink w:val="WWNum141"/>
    <w:lvl w:ilvl="0" w:tplc="3B98AF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7353F"/>
    <w:multiLevelType w:val="hybridMultilevel"/>
    <w:tmpl w:val="F39C3DA4"/>
    <w:styleLink w:val="WWNum11"/>
    <w:lvl w:ilvl="0" w:tplc="3B98AF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00E93"/>
    <w:multiLevelType w:val="hybridMultilevel"/>
    <w:tmpl w:val="A286726A"/>
    <w:lvl w:ilvl="0" w:tplc="A10862AA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0C16"/>
    <w:multiLevelType w:val="hybridMultilevel"/>
    <w:tmpl w:val="9500C764"/>
    <w:styleLink w:val="WWNum131"/>
    <w:lvl w:ilvl="0" w:tplc="45BEE6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337A1"/>
    <w:multiLevelType w:val="hybridMultilevel"/>
    <w:tmpl w:val="34AE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F0025"/>
    <w:multiLevelType w:val="hybridMultilevel"/>
    <w:tmpl w:val="5BE4D02C"/>
    <w:styleLink w:val="WWNum2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D355EB"/>
    <w:multiLevelType w:val="hybridMultilevel"/>
    <w:tmpl w:val="C3A8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4E8E"/>
    <w:multiLevelType w:val="multilevel"/>
    <w:tmpl w:val="DB529860"/>
    <w:styleLink w:val="WWNum3"/>
    <w:lvl w:ilvl="0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1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2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3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4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5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6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7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8">
      <w:numFmt w:val="bullet"/>
      <w:lvlText w:val="•"/>
      <w:lvlJc w:val="left"/>
      <w:rPr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</w:abstractNum>
  <w:abstractNum w:abstractNumId="19" w15:restartNumberingAfterBreak="0">
    <w:nsid w:val="4FEB2F64"/>
    <w:multiLevelType w:val="multilevel"/>
    <w:tmpl w:val="A9A6D08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1323BBC"/>
    <w:multiLevelType w:val="multilevel"/>
    <w:tmpl w:val="B5FE6584"/>
    <w:styleLink w:val="WWNum16"/>
    <w:lvl w:ilvl="0">
      <w:numFmt w:val="bullet"/>
      <w:lvlText w:val="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" w15:restartNumberingAfterBreak="0">
    <w:nsid w:val="55491EB8"/>
    <w:multiLevelType w:val="hybridMultilevel"/>
    <w:tmpl w:val="46A6BB50"/>
    <w:lvl w:ilvl="0" w:tplc="A10862AA">
      <w:start w:val="1"/>
      <w:numFmt w:val="decimal"/>
      <w:lvlText w:val="%1."/>
      <w:lvlJc w:val="left"/>
      <w:pPr>
        <w:ind w:left="142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6346A"/>
    <w:multiLevelType w:val="hybridMultilevel"/>
    <w:tmpl w:val="EB5A71CE"/>
    <w:styleLink w:val="WWNum31"/>
    <w:lvl w:ilvl="0" w:tplc="8786B1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8BB3CF9"/>
    <w:multiLevelType w:val="hybridMultilevel"/>
    <w:tmpl w:val="817AA906"/>
    <w:styleLink w:val="WWNum161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56591"/>
    <w:multiLevelType w:val="multilevel"/>
    <w:tmpl w:val="5B322484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4D635C5"/>
    <w:multiLevelType w:val="hybridMultilevel"/>
    <w:tmpl w:val="B7085184"/>
    <w:styleLink w:val="WWNum171"/>
    <w:lvl w:ilvl="0" w:tplc="FE84CF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0E10F9"/>
    <w:multiLevelType w:val="multilevel"/>
    <w:tmpl w:val="A1F48864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69EA05D4"/>
    <w:multiLevelType w:val="multilevel"/>
    <w:tmpl w:val="A36CD994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26B5235"/>
    <w:multiLevelType w:val="multilevel"/>
    <w:tmpl w:val="EF4012A6"/>
    <w:styleLink w:val="WWNum1"/>
    <w:lvl w:ilvl="0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1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2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3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4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5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6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7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8">
      <w:numFmt w:val="bullet"/>
      <w:lvlText w:val="-"/>
      <w:lvlJc w:val="left"/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</w:abstractNum>
  <w:abstractNum w:abstractNumId="29" w15:restartNumberingAfterBreak="0">
    <w:nsid w:val="73723F3F"/>
    <w:multiLevelType w:val="multilevel"/>
    <w:tmpl w:val="27F2F618"/>
    <w:styleLink w:val="WWNum2"/>
    <w:lvl w:ilvl="0">
      <w:numFmt w:val="bullet"/>
      <w:lvlText w:val=""/>
      <w:lvlJc w:val="left"/>
      <w:rPr>
        <w:rFonts w:ascii="Symbol" w:hAnsi="Symbol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subscript"/>
      </w:rPr>
    </w:lvl>
    <w:lvl w:ilvl="1">
      <w:start w:val="3"/>
      <w:numFmt w:val="decimal"/>
      <w:lvlText w:val="1.%1.%2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2">
      <w:start w:val="3"/>
      <w:numFmt w:val="decimal"/>
      <w:lvlText w:val="1.%1.%2.%3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3">
      <w:start w:val="3"/>
      <w:numFmt w:val="decimal"/>
      <w:lvlText w:val="1.%1.%2.%3.%4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4">
      <w:start w:val="3"/>
      <w:numFmt w:val="decimal"/>
      <w:lvlText w:val="1.%1.%2.%3.%4.%5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5">
      <w:start w:val="3"/>
      <w:numFmt w:val="decimal"/>
      <w:lvlText w:val="1.%1.%2.%3.%4.%5.%6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6">
      <w:start w:val="3"/>
      <w:numFmt w:val="decimal"/>
      <w:lvlText w:val="1.%1.%2.%3.%4.%5.%6.%7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7">
      <w:start w:val="3"/>
      <w:numFmt w:val="decimal"/>
      <w:lvlText w:val="1.%1.%2.%3.%4.%5.%6.%7.%8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8">
      <w:start w:val="3"/>
      <w:numFmt w:val="decimal"/>
      <w:lvlText w:val="1.%1.%2.%3.%4.%5.%6.%7.%8.%9.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23"/>
  </w:num>
  <w:num w:numId="9">
    <w:abstractNumId w:val="25"/>
  </w:num>
  <w:num w:numId="10">
    <w:abstractNumId w:val="0"/>
  </w:num>
  <w:num w:numId="11">
    <w:abstractNumId w:val="10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28"/>
  </w:num>
  <w:num w:numId="17">
    <w:abstractNumId w:val="24"/>
  </w:num>
  <w:num w:numId="18">
    <w:abstractNumId w:val="6"/>
  </w:num>
  <w:num w:numId="19">
    <w:abstractNumId w:val="20"/>
  </w:num>
  <w:num w:numId="20">
    <w:abstractNumId w:val="26"/>
  </w:num>
  <w:num w:numId="21">
    <w:abstractNumId w:val="27"/>
  </w:num>
  <w:num w:numId="22">
    <w:abstractNumId w:val="19"/>
  </w:num>
  <w:num w:numId="23">
    <w:abstractNumId w:val="29"/>
  </w:num>
  <w:num w:numId="24">
    <w:abstractNumId w:val="18"/>
  </w:num>
  <w:num w:numId="25">
    <w:abstractNumId w:val="17"/>
  </w:num>
  <w:num w:numId="26">
    <w:abstractNumId w:val="4"/>
  </w:num>
  <w:num w:numId="27">
    <w:abstractNumId w:val="13"/>
  </w:num>
  <w:num w:numId="28">
    <w:abstractNumId w:val="21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73"/>
    <w:rsid w:val="00033154"/>
    <w:rsid w:val="00042C2F"/>
    <w:rsid w:val="00076E56"/>
    <w:rsid w:val="000A3FED"/>
    <w:rsid w:val="00134C26"/>
    <w:rsid w:val="00160324"/>
    <w:rsid w:val="001A1FBF"/>
    <w:rsid w:val="00216615"/>
    <w:rsid w:val="0023510F"/>
    <w:rsid w:val="00247157"/>
    <w:rsid w:val="00270B55"/>
    <w:rsid w:val="002716FF"/>
    <w:rsid w:val="002A1D4E"/>
    <w:rsid w:val="002B19A4"/>
    <w:rsid w:val="002E2976"/>
    <w:rsid w:val="00312798"/>
    <w:rsid w:val="00322062"/>
    <w:rsid w:val="00356E30"/>
    <w:rsid w:val="00360C82"/>
    <w:rsid w:val="0037277D"/>
    <w:rsid w:val="003904E0"/>
    <w:rsid w:val="003934D1"/>
    <w:rsid w:val="003A3368"/>
    <w:rsid w:val="003A37A0"/>
    <w:rsid w:val="003C1BEB"/>
    <w:rsid w:val="003C4AC2"/>
    <w:rsid w:val="003D6C84"/>
    <w:rsid w:val="00401410"/>
    <w:rsid w:val="00402D45"/>
    <w:rsid w:val="00404ED9"/>
    <w:rsid w:val="00447270"/>
    <w:rsid w:val="0048294B"/>
    <w:rsid w:val="004A4DCA"/>
    <w:rsid w:val="004B2FFE"/>
    <w:rsid w:val="004C1F33"/>
    <w:rsid w:val="00520C66"/>
    <w:rsid w:val="005224F0"/>
    <w:rsid w:val="00562329"/>
    <w:rsid w:val="00566379"/>
    <w:rsid w:val="00581F79"/>
    <w:rsid w:val="005A0387"/>
    <w:rsid w:val="005A4056"/>
    <w:rsid w:val="005B14FB"/>
    <w:rsid w:val="005B18AE"/>
    <w:rsid w:val="005B731E"/>
    <w:rsid w:val="005C6F45"/>
    <w:rsid w:val="005D45EF"/>
    <w:rsid w:val="005E099D"/>
    <w:rsid w:val="005F0BB2"/>
    <w:rsid w:val="005F4B2A"/>
    <w:rsid w:val="0062610A"/>
    <w:rsid w:val="00650C0E"/>
    <w:rsid w:val="00654E75"/>
    <w:rsid w:val="00665DFD"/>
    <w:rsid w:val="0068275F"/>
    <w:rsid w:val="00685507"/>
    <w:rsid w:val="006A174C"/>
    <w:rsid w:val="006A6FA4"/>
    <w:rsid w:val="006B126C"/>
    <w:rsid w:val="006B33CE"/>
    <w:rsid w:val="006D1B95"/>
    <w:rsid w:val="006D3ECC"/>
    <w:rsid w:val="006D45F3"/>
    <w:rsid w:val="006E73C1"/>
    <w:rsid w:val="007049F4"/>
    <w:rsid w:val="0072753C"/>
    <w:rsid w:val="00746F6B"/>
    <w:rsid w:val="007D7B96"/>
    <w:rsid w:val="008203FD"/>
    <w:rsid w:val="00827873"/>
    <w:rsid w:val="00836FEE"/>
    <w:rsid w:val="00841516"/>
    <w:rsid w:val="0086104E"/>
    <w:rsid w:val="00894DCF"/>
    <w:rsid w:val="008964C5"/>
    <w:rsid w:val="008B0017"/>
    <w:rsid w:val="008E4795"/>
    <w:rsid w:val="009044D4"/>
    <w:rsid w:val="009260BC"/>
    <w:rsid w:val="0094480D"/>
    <w:rsid w:val="00953D5E"/>
    <w:rsid w:val="009801F5"/>
    <w:rsid w:val="009978FD"/>
    <w:rsid w:val="009B0207"/>
    <w:rsid w:val="009C0323"/>
    <w:rsid w:val="009E4CC3"/>
    <w:rsid w:val="009F4388"/>
    <w:rsid w:val="00A0390A"/>
    <w:rsid w:val="00A0589E"/>
    <w:rsid w:val="00A107F7"/>
    <w:rsid w:val="00A25330"/>
    <w:rsid w:val="00A45BC0"/>
    <w:rsid w:val="00A47585"/>
    <w:rsid w:val="00A71A2B"/>
    <w:rsid w:val="00A72213"/>
    <w:rsid w:val="00A95A8F"/>
    <w:rsid w:val="00A975EA"/>
    <w:rsid w:val="00AA76BB"/>
    <w:rsid w:val="00AD1DED"/>
    <w:rsid w:val="00B06187"/>
    <w:rsid w:val="00B66960"/>
    <w:rsid w:val="00B76307"/>
    <w:rsid w:val="00B80BFC"/>
    <w:rsid w:val="00BB1211"/>
    <w:rsid w:val="00BD1FE5"/>
    <w:rsid w:val="00BD2271"/>
    <w:rsid w:val="00BD3117"/>
    <w:rsid w:val="00C14C6D"/>
    <w:rsid w:val="00C3510B"/>
    <w:rsid w:val="00C55845"/>
    <w:rsid w:val="00C6148C"/>
    <w:rsid w:val="00C65F25"/>
    <w:rsid w:val="00C778C0"/>
    <w:rsid w:val="00C82F56"/>
    <w:rsid w:val="00C86CC2"/>
    <w:rsid w:val="00C92031"/>
    <w:rsid w:val="00CB041E"/>
    <w:rsid w:val="00CB6DE0"/>
    <w:rsid w:val="00CD54FF"/>
    <w:rsid w:val="00CE1A86"/>
    <w:rsid w:val="00D0026A"/>
    <w:rsid w:val="00D10659"/>
    <w:rsid w:val="00D10FEF"/>
    <w:rsid w:val="00D22427"/>
    <w:rsid w:val="00D55BE6"/>
    <w:rsid w:val="00D60814"/>
    <w:rsid w:val="00D61FBC"/>
    <w:rsid w:val="00D77636"/>
    <w:rsid w:val="00D90BD1"/>
    <w:rsid w:val="00D91F78"/>
    <w:rsid w:val="00DB7F43"/>
    <w:rsid w:val="00DC250D"/>
    <w:rsid w:val="00DC7EB9"/>
    <w:rsid w:val="00DE6C67"/>
    <w:rsid w:val="00DF546C"/>
    <w:rsid w:val="00E0132E"/>
    <w:rsid w:val="00E2349E"/>
    <w:rsid w:val="00E3110D"/>
    <w:rsid w:val="00E519BE"/>
    <w:rsid w:val="00E81186"/>
    <w:rsid w:val="00EA7BC9"/>
    <w:rsid w:val="00EC575B"/>
    <w:rsid w:val="00ED1521"/>
    <w:rsid w:val="00EE2A4C"/>
    <w:rsid w:val="00EE6C30"/>
    <w:rsid w:val="00EF3024"/>
    <w:rsid w:val="00F31F54"/>
    <w:rsid w:val="00F44E73"/>
    <w:rsid w:val="00F63F6C"/>
    <w:rsid w:val="00F7776F"/>
    <w:rsid w:val="00F77A5B"/>
    <w:rsid w:val="00F91BBA"/>
    <w:rsid w:val="00F94988"/>
    <w:rsid w:val="00FB0BF2"/>
    <w:rsid w:val="00FD534D"/>
    <w:rsid w:val="00FE52F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B85B"/>
  <w15:docId w15:val="{D47A91A4-FEA8-4FCE-BCBF-A48DC88C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35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013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013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013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132E"/>
    <w:pPr>
      <w:spacing w:before="240" w:after="60"/>
      <w:outlineLvl w:val="5"/>
    </w:pPr>
    <w:rPr>
      <w:rFonts w:ascii="Cambria" w:eastAsia="Times New Roman" w:hAnsi="Cambria" w:cs="Mangal"/>
      <w:i/>
      <w:iCs/>
      <w:color w:val="243F60"/>
      <w:kern w:val="3"/>
      <w:sz w:val="20"/>
      <w:szCs w:val="21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665D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665DFD"/>
    <w:rPr>
      <w:sz w:val="20"/>
      <w:szCs w:val="20"/>
    </w:rPr>
  </w:style>
  <w:style w:type="character" w:styleId="a6">
    <w:name w:val="footnote reference"/>
    <w:uiPriority w:val="99"/>
    <w:rsid w:val="00665DFD"/>
    <w:rPr>
      <w:rFonts w:cs="Times New Roman"/>
      <w:vertAlign w:val="superscript"/>
    </w:rPr>
  </w:style>
  <w:style w:type="character" w:styleId="a7">
    <w:name w:val="Emphasis"/>
    <w:qFormat/>
    <w:rsid w:val="00665DFD"/>
    <w:rPr>
      <w:rFonts w:cs="Times New Roman"/>
      <w:i/>
    </w:rPr>
  </w:style>
  <w:style w:type="paragraph" w:styleId="a8">
    <w:name w:val="Balloon Text"/>
    <w:basedOn w:val="a0"/>
    <w:link w:val="a9"/>
    <w:uiPriority w:val="99"/>
    <w:semiHidden/>
    <w:unhideWhenUsed/>
    <w:rsid w:val="0066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65DFD"/>
    <w:rPr>
      <w:rFonts w:ascii="Tahoma" w:hAnsi="Tahoma" w:cs="Tahoma"/>
      <w:sz w:val="16"/>
      <w:szCs w:val="16"/>
    </w:rPr>
  </w:style>
  <w:style w:type="paragraph" w:styleId="aa">
    <w:name w:val="List Paragraph"/>
    <w:basedOn w:val="a0"/>
    <w:link w:val="ab"/>
    <w:qFormat/>
    <w:rsid w:val="00C14C6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35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semiHidden/>
    <w:unhideWhenUsed/>
    <w:qFormat/>
    <w:rsid w:val="00C3510B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3510B"/>
    <w:pPr>
      <w:spacing w:after="100"/>
    </w:pPr>
  </w:style>
  <w:style w:type="character" w:styleId="ad">
    <w:name w:val="Hyperlink"/>
    <w:basedOn w:val="a1"/>
    <w:uiPriority w:val="99"/>
    <w:unhideWhenUsed/>
    <w:rsid w:val="00C3510B"/>
    <w:rPr>
      <w:color w:val="0000FF" w:themeColor="hyperlink"/>
      <w:u w:val="single"/>
    </w:rPr>
  </w:style>
  <w:style w:type="paragraph" w:customStyle="1" w:styleId="21">
    <w:name w:val="Заголовок 21"/>
    <w:basedOn w:val="a0"/>
    <w:next w:val="a0"/>
    <w:uiPriority w:val="9"/>
    <w:unhideWhenUsed/>
    <w:qFormat/>
    <w:rsid w:val="00E013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E013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013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132E"/>
    <w:rPr>
      <w:rFonts w:ascii="Cambria" w:eastAsia="Times New Roman" w:hAnsi="Cambria" w:cs="Mangal"/>
      <w:i/>
      <w:iCs/>
      <w:color w:val="243F60"/>
      <w:kern w:val="3"/>
      <w:sz w:val="20"/>
      <w:szCs w:val="21"/>
      <w:lang w:eastAsia="zh-CN" w:bidi="hi-IN"/>
    </w:rPr>
  </w:style>
  <w:style w:type="numbering" w:customStyle="1" w:styleId="12">
    <w:name w:val="Нет списка1"/>
    <w:next w:val="a3"/>
    <w:uiPriority w:val="99"/>
    <w:semiHidden/>
    <w:unhideWhenUsed/>
    <w:rsid w:val="00E0132E"/>
  </w:style>
  <w:style w:type="character" w:customStyle="1" w:styleId="20">
    <w:name w:val="Заголовок 2 Знак"/>
    <w:basedOn w:val="a1"/>
    <w:link w:val="2"/>
    <w:uiPriority w:val="9"/>
    <w:rsid w:val="00E013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0132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1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E01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E01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0"/>
    <w:rsid w:val="00E013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a0"/>
    <w:link w:val="aaa0"/>
    <w:qFormat/>
    <w:rsid w:val="00E0132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a0">
    <w:name w:val="aaa Знак"/>
    <w:link w:val="aaa"/>
    <w:rsid w:val="00E0132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0132E"/>
    <w:pPr>
      <w:widowControl w:val="0"/>
      <w:autoSpaceDE w:val="0"/>
      <w:autoSpaceDN w:val="0"/>
      <w:adjustRightInd w:val="0"/>
      <w:spacing w:after="0" w:line="372" w:lineRule="exact"/>
      <w:ind w:firstLine="8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0132E"/>
    <w:pPr>
      <w:widowControl w:val="0"/>
      <w:autoSpaceDE w:val="0"/>
      <w:autoSpaceDN w:val="0"/>
      <w:adjustRightInd w:val="0"/>
      <w:spacing w:after="0" w:line="373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E0132E"/>
    <w:pPr>
      <w:widowControl w:val="0"/>
      <w:autoSpaceDE w:val="0"/>
      <w:autoSpaceDN w:val="0"/>
      <w:adjustRightInd w:val="0"/>
      <w:spacing w:after="0" w:line="3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E0132E"/>
    <w:rPr>
      <w:rFonts w:ascii="Times New Roman" w:hAnsi="Times New Roman" w:cs="Times New Roman"/>
      <w:spacing w:val="-20"/>
      <w:sz w:val="42"/>
      <w:szCs w:val="42"/>
    </w:rPr>
  </w:style>
  <w:style w:type="character" w:customStyle="1" w:styleId="FontStyle12">
    <w:name w:val="Font Style12"/>
    <w:basedOn w:val="a1"/>
    <w:uiPriority w:val="99"/>
    <w:rsid w:val="00E0132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4">
    <w:name w:val="Font Style14"/>
    <w:basedOn w:val="a1"/>
    <w:uiPriority w:val="99"/>
    <w:rsid w:val="00E0132E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6">
    <w:name w:val="Font Style16"/>
    <w:basedOn w:val="a1"/>
    <w:uiPriority w:val="99"/>
    <w:rsid w:val="00E0132E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9">
    <w:name w:val="Основной текст (9)"/>
    <w:link w:val="91"/>
    <w:uiPriority w:val="99"/>
    <w:rsid w:val="00E0132E"/>
    <w:rPr>
      <w:sz w:val="24"/>
      <w:szCs w:val="24"/>
      <w:shd w:val="clear" w:color="auto" w:fill="FFFFFF"/>
    </w:rPr>
  </w:style>
  <w:style w:type="character" w:customStyle="1" w:styleId="910">
    <w:name w:val="Основной текст (9)10"/>
    <w:uiPriority w:val="99"/>
    <w:rsid w:val="00E0132E"/>
  </w:style>
  <w:style w:type="paragraph" w:customStyle="1" w:styleId="91">
    <w:name w:val="Основной текст (9)1"/>
    <w:basedOn w:val="a0"/>
    <w:link w:val="9"/>
    <w:uiPriority w:val="99"/>
    <w:rsid w:val="00E0132E"/>
    <w:pPr>
      <w:shd w:val="clear" w:color="auto" w:fill="FFFFFF"/>
      <w:spacing w:after="0" w:line="274" w:lineRule="exact"/>
      <w:ind w:firstLine="280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E01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0132E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6">
    <w:name w:val="Font Style26"/>
    <w:basedOn w:val="a1"/>
    <w:uiPriority w:val="99"/>
    <w:rsid w:val="00E0132E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E0132E"/>
    <w:pPr>
      <w:widowControl w:val="0"/>
      <w:autoSpaceDE w:val="0"/>
      <w:autoSpaceDN w:val="0"/>
      <w:adjustRightInd w:val="0"/>
      <w:spacing w:after="0" w:line="354" w:lineRule="exact"/>
      <w:ind w:firstLine="1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E0132E"/>
    <w:rPr>
      <w:rFonts w:ascii="Times New Roman" w:hAnsi="Times New Roman" w:cs="Times New Roman"/>
      <w:i/>
      <w:iCs/>
      <w:spacing w:val="-10"/>
      <w:sz w:val="36"/>
      <w:szCs w:val="36"/>
    </w:rPr>
  </w:style>
  <w:style w:type="paragraph" w:styleId="af0">
    <w:name w:val="Normal (Web)"/>
    <w:basedOn w:val="a0"/>
    <w:uiPriority w:val="99"/>
    <w:unhideWhenUsed/>
    <w:rsid w:val="00E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E01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E01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E0132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E0132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E0132E"/>
    <w:rPr>
      <w:color w:val="800080"/>
      <w:u w:val="single"/>
    </w:rPr>
  </w:style>
  <w:style w:type="character" w:customStyle="1" w:styleId="apple-converted-space">
    <w:name w:val="apple-converted-space"/>
    <w:basedOn w:val="a1"/>
    <w:rsid w:val="00E0132E"/>
  </w:style>
  <w:style w:type="character" w:styleId="af3">
    <w:name w:val="Strong"/>
    <w:uiPriority w:val="22"/>
    <w:qFormat/>
    <w:rsid w:val="00E0132E"/>
    <w:rPr>
      <w:b/>
      <w:bCs/>
    </w:rPr>
  </w:style>
  <w:style w:type="paragraph" w:styleId="af4">
    <w:name w:val="Body Text"/>
    <w:aliases w:val="Основной текст Знак Знак, Знак1 Знак Знак1 Знак, Знак1 Знак Знак Знак Знак, Знак1 Знак1, Знак1 Знак, Знак1 Знак Знак1"/>
    <w:basedOn w:val="a0"/>
    <w:link w:val="14"/>
    <w:rsid w:val="00E013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rsid w:val="00E0132E"/>
  </w:style>
  <w:style w:type="character" w:customStyle="1" w:styleId="14">
    <w:name w:val="Основной текст Знак1"/>
    <w:aliases w:val="Основной текст Знак Знак Знак, Знак1 Знак Знак1 Знак Знак, Знак1 Знак Знак Знак Знак Знак, Знак1 Знак1 Знак, Знак1 Знак Знак, Знак1 Знак Знак1 Знак1"/>
    <w:link w:val="af4"/>
    <w:rsid w:val="00E01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ой стиль"/>
    <w:basedOn w:val="aa"/>
    <w:link w:val="af6"/>
    <w:qFormat/>
    <w:rsid w:val="00E0132E"/>
    <w:pPr>
      <w:widowControl w:val="0"/>
      <w:numPr>
        <w:numId w:val="3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  <w:jc w:val="center"/>
    </w:pPr>
    <w:rPr>
      <w:sz w:val="32"/>
      <w:szCs w:val="32"/>
    </w:rPr>
  </w:style>
  <w:style w:type="character" w:customStyle="1" w:styleId="ab">
    <w:name w:val="Абзац списка Знак"/>
    <w:basedOn w:val="a1"/>
    <w:link w:val="aa"/>
    <w:rsid w:val="00E0132E"/>
  </w:style>
  <w:style w:type="character" w:customStyle="1" w:styleId="af6">
    <w:name w:val="Мой стиль Знак"/>
    <w:basedOn w:val="ab"/>
    <w:link w:val="a"/>
    <w:rsid w:val="00E0132E"/>
    <w:rPr>
      <w:sz w:val="32"/>
      <w:szCs w:val="32"/>
    </w:rPr>
  </w:style>
  <w:style w:type="table" w:styleId="af7">
    <w:name w:val="Table Grid"/>
    <w:basedOn w:val="a2"/>
    <w:uiPriority w:val="99"/>
    <w:rsid w:val="00E0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E0132E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E0132E"/>
    <w:rPr>
      <w:rFonts w:ascii="Times New Roman" w:hAnsi="Times New Roman" w:cs="Times New Roman" w:hint="default"/>
      <w:sz w:val="22"/>
      <w:szCs w:val="22"/>
    </w:rPr>
  </w:style>
  <w:style w:type="character" w:styleId="af8">
    <w:name w:val="annotation reference"/>
    <w:basedOn w:val="a1"/>
    <w:uiPriority w:val="99"/>
    <w:semiHidden/>
    <w:unhideWhenUsed/>
    <w:rsid w:val="00E0132E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E0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E013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0132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01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0132E"/>
  </w:style>
  <w:style w:type="paragraph" w:customStyle="1" w:styleId="25">
    <w:name w:val="Знак2"/>
    <w:basedOn w:val="a0"/>
    <w:rsid w:val="00E0132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Абзац списка1"/>
    <w:basedOn w:val="a0"/>
    <w:uiPriority w:val="99"/>
    <w:rsid w:val="00E013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01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шрифт абзаца3"/>
    <w:rsid w:val="00E0132E"/>
  </w:style>
  <w:style w:type="paragraph" w:styleId="afd">
    <w:name w:val="Body Text Indent"/>
    <w:basedOn w:val="a0"/>
    <w:link w:val="afe"/>
    <w:unhideWhenUsed/>
    <w:rsid w:val="00E013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1"/>
    <w:link w:val="afd"/>
    <w:rsid w:val="00E0132E"/>
    <w:rPr>
      <w:rFonts w:ascii="Calibri" w:eastAsia="Calibri" w:hAnsi="Calibri" w:cs="Times New Roman"/>
    </w:rPr>
  </w:style>
  <w:style w:type="character" w:customStyle="1" w:styleId="26">
    <w:name w:val="Основной текст (2)_"/>
    <w:link w:val="27"/>
    <w:rsid w:val="00E0132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E01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E013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с отступом 21"/>
    <w:basedOn w:val="a0"/>
    <w:rsid w:val="00E0132E"/>
    <w:pPr>
      <w:widowControl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c0">
    <w:name w:val="c0"/>
    <w:rsid w:val="00E0132E"/>
  </w:style>
  <w:style w:type="character" w:customStyle="1" w:styleId="28">
    <w:name w:val="Основной текст (2) + Полужирный"/>
    <w:rsid w:val="00E01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3pt">
    <w:name w:val="Основной текст (5) + 13 pt"/>
    <w:rsid w:val="00E0132E"/>
    <w:rPr>
      <w:sz w:val="26"/>
      <w:szCs w:val="26"/>
      <w:shd w:val="clear" w:color="auto" w:fill="FFFFFF"/>
      <w:lang w:eastAsia="ar-SA" w:bidi="ar-SA"/>
    </w:rPr>
  </w:style>
  <w:style w:type="paragraph" w:customStyle="1" w:styleId="5">
    <w:name w:val="Основной текст (5)"/>
    <w:basedOn w:val="a0"/>
    <w:rsid w:val="00E0132E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kern w:val="1"/>
      <w:sz w:val="27"/>
      <w:szCs w:val="27"/>
      <w:shd w:val="clear" w:color="auto" w:fill="FFFFFF"/>
      <w:lang w:eastAsia="ar-SA"/>
    </w:rPr>
  </w:style>
  <w:style w:type="paragraph" w:styleId="aff">
    <w:name w:val="endnote text"/>
    <w:basedOn w:val="a0"/>
    <w:link w:val="aff0"/>
    <w:uiPriority w:val="99"/>
    <w:semiHidden/>
    <w:unhideWhenUsed/>
    <w:rsid w:val="00E0132E"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E0132E"/>
    <w:rPr>
      <w:rFonts w:ascii="Calibri" w:eastAsia="Calibri" w:hAnsi="Calibri" w:cs="Times New Roman"/>
      <w:sz w:val="20"/>
      <w:szCs w:val="20"/>
    </w:rPr>
  </w:style>
  <w:style w:type="character" w:styleId="aff1">
    <w:name w:val="endnote reference"/>
    <w:uiPriority w:val="99"/>
    <w:semiHidden/>
    <w:unhideWhenUsed/>
    <w:rsid w:val="00E0132E"/>
    <w:rPr>
      <w:vertAlign w:val="superscript"/>
    </w:rPr>
  </w:style>
  <w:style w:type="paragraph" w:customStyle="1" w:styleId="c13">
    <w:name w:val="c13"/>
    <w:basedOn w:val="a0"/>
    <w:rsid w:val="00E0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0132E"/>
  </w:style>
  <w:style w:type="paragraph" w:customStyle="1" w:styleId="FR3">
    <w:name w:val="FR3"/>
    <w:rsid w:val="00E0132E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2">
    <w:name w:val="Знак Знак Знак Знак Знак Знак Знак Знак Знак Знак Знак Знак Знак Знак"/>
    <w:basedOn w:val="a0"/>
    <w:rsid w:val="00E01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rsid w:val="00E01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0132E"/>
    <w:pPr>
      <w:ind w:left="220"/>
    </w:pPr>
    <w:rPr>
      <w:rFonts w:ascii="Calibri" w:eastAsia="Calibri" w:hAnsi="Calibri" w:cs="Times New Roman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E0132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5"/>
    </w:pPr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numbering" w:customStyle="1" w:styleId="2a">
    <w:name w:val="Нет списка2"/>
    <w:next w:val="a3"/>
    <w:uiPriority w:val="99"/>
    <w:semiHidden/>
    <w:unhideWhenUsed/>
    <w:rsid w:val="00E0132E"/>
  </w:style>
  <w:style w:type="paragraph" w:customStyle="1" w:styleId="Standard">
    <w:name w:val="Standard"/>
    <w:rsid w:val="00E01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013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0132E"/>
    <w:pPr>
      <w:spacing w:after="120"/>
    </w:pPr>
  </w:style>
  <w:style w:type="character" w:customStyle="1" w:styleId="aff3">
    <w:name w:val="Название Знак"/>
    <w:link w:val="aff4"/>
    <w:uiPriority w:val="10"/>
    <w:rsid w:val="00E0132E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aff5">
    <w:name w:val="Subtitle"/>
    <w:basedOn w:val="aff4"/>
    <w:next w:val="Textbody"/>
    <w:link w:val="aff6"/>
    <w:uiPriority w:val="99"/>
    <w:qFormat/>
    <w:rsid w:val="00E0132E"/>
    <w:pPr>
      <w:keepNext/>
      <w:widowControl w:val="0"/>
      <w:suppressAutoHyphens/>
      <w:autoSpaceDN w:val="0"/>
      <w:spacing w:before="240" w:after="120"/>
      <w:contextualSpacing w:val="0"/>
      <w:jc w:val="center"/>
      <w:textAlignment w:val="baseline"/>
    </w:pPr>
    <w:rPr>
      <w:i/>
      <w:iCs/>
    </w:rPr>
  </w:style>
  <w:style w:type="character" w:customStyle="1" w:styleId="aff6">
    <w:name w:val="Подзаголовок Знак"/>
    <w:basedOn w:val="a1"/>
    <w:link w:val="aff5"/>
    <w:uiPriority w:val="99"/>
    <w:rsid w:val="00E0132E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ff7">
    <w:name w:val="List"/>
    <w:basedOn w:val="Textbody"/>
    <w:uiPriority w:val="99"/>
    <w:rsid w:val="00E0132E"/>
  </w:style>
  <w:style w:type="paragraph" w:customStyle="1" w:styleId="Caption1">
    <w:name w:val="Caption1"/>
    <w:basedOn w:val="Standard"/>
    <w:uiPriority w:val="99"/>
    <w:rsid w:val="00E013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0132E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E013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yle26">
    <w:name w:val="Style26"/>
    <w:basedOn w:val="Standard"/>
    <w:uiPriority w:val="99"/>
    <w:rsid w:val="00E0132E"/>
    <w:rPr>
      <w:rFonts w:cs="Times New Roman"/>
      <w:lang w:eastAsia="ru-RU"/>
    </w:rPr>
  </w:style>
  <w:style w:type="paragraph" w:customStyle="1" w:styleId="Heading31">
    <w:name w:val="Heading 31"/>
    <w:basedOn w:val="Standard"/>
    <w:next w:val="Textbody"/>
    <w:uiPriority w:val="99"/>
    <w:rsid w:val="00E0132E"/>
    <w:pPr>
      <w:spacing w:before="28" w:after="28"/>
      <w:outlineLvl w:val="2"/>
    </w:pPr>
    <w:rPr>
      <w:rFonts w:cs="Times New Roman"/>
      <w:b/>
      <w:bCs/>
      <w:sz w:val="27"/>
      <w:szCs w:val="27"/>
      <w:lang w:eastAsia="ru-RU"/>
    </w:rPr>
  </w:style>
  <w:style w:type="paragraph" w:customStyle="1" w:styleId="310">
    <w:name w:val="Основной текст с отступом 31"/>
    <w:basedOn w:val="Standard"/>
    <w:rsid w:val="00E0132E"/>
    <w:pPr>
      <w:ind w:right="-185" w:firstLine="540"/>
      <w:jc w:val="both"/>
    </w:pPr>
    <w:rPr>
      <w:rFonts w:cs="Times New Roman"/>
      <w:lang w:eastAsia="ar-SA" w:bidi="ar-SA"/>
    </w:rPr>
  </w:style>
  <w:style w:type="paragraph" w:customStyle="1" w:styleId="Heading41">
    <w:name w:val="Heading 41"/>
    <w:basedOn w:val="Standard"/>
    <w:next w:val="Textbody"/>
    <w:uiPriority w:val="99"/>
    <w:rsid w:val="00E013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  <w:rsid w:val="00E0132E"/>
    <w:pPr>
      <w:suppressLineNumbers/>
    </w:pPr>
  </w:style>
  <w:style w:type="paragraph" w:customStyle="1" w:styleId="16">
    <w:name w:val="Основной текст1"/>
    <w:basedOn w:val="Standard"/>
    <w:uiPriority w:val="99"/>
    <w:rsid w:val="00E0132E"/>
    <w:pPr>
      <w:shd w:val="clear" w:color="auto" w:fill="FFFFFF"/>
      <w:spacing w:before="60" w:line="312" w:lineRule="exact"/>
      <w:ind w:firstLine="700"/>
      <w:jc w:val="both"/>
    </w:pPr>
    <w:rPr>
      <w:rFonts w:cs="Times New Roman"/>
      <w:sz w:val="26"/>
      <w:szCs w:val="26"/>
    </w:rPr>
  </w:style>
  <w:style w:type="character" w:customStyle="1" w:styleId="Internetlink">
    <w:name w:val="Internet link"/>
    <w:uiPriority w:val="99"/>
    <w:rsid w:val="00E0132E"/>
    <w:rPr>
      <w:color w:val="000080"/>
      <w:u w:val="single"/>
    </w:rPr>
  </w:style>
  <w:style w:type="character" w:customStyle="1" w:styleId="FontStyle53">
    <w:name w:val="Font Style53"/>
    <w:uiPriority w:val="99"/>
    <w:rsid w:val="00E0132E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uiPriority w:val="99"/>
    <w:rsid w:val="00E0132E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4">
    <w:name w:val="ListLabel 4"/>
    <w:uiPriority w:val="99"/>
    <w:rsid w:val="00E0132E"/>
  </w:style>
  <w:style w:type="character" w:customStyle="1" w:styleId="ListLabel1">
    <w:name w:val="ListLabel 1"/>
    <w:uiPriority w:val="99"/>
    <w:rsid w:val="00E0132E"/>
    <w:rPr>
      <w:color w:val="000000"/>
      <w:spacing w:val="0"/>
      <w:w w:val="100"/>
      <w:position w:val="0"/>
      <w:sz w:val="28"/>
      <w:u w:val="none"/>
      <w:vertAlign w:val="subscript"/>
    </w:rPr>
  </w:style>
  <w:style w:type="character" w:customStyle="1" w:styleId="ListLabel5">
    <w:name w:val="ListLabel 5"/>
    <w:uiPriority w:val="99"/>
    <w:rsid w:val="00E0132E"/>
    <w:rPr>
      <w:sz w:val="20"/>
    </w:rPr>
  </w:style>
  <w:style w:type="character" w:customStyle="1" w:styleId="ListLabel2">
    <w:name w:val="ListLabel 2"/>
    <w:uiPriority w:val="99"/>
    <w:rsid w:val="00E0132E"/>
    <w:rPr>
      <w:b/>
      <w:color w:val="000000"/>
      <w:spacing w:val="0"/>
      <w:w w:val="100"/>
      <w:position w:val="0"/>
      <w:sz w:val="28"/>
      <w:u w:val="none"/>
      <w:vertAlign w:val="subscript"/>
    </w:rPr>
  </w:style>
  <w:style w:type="paragraph" w:customStyle="1" w:styleId="Heading32">
    <w:name w:val="Heading 32"/>
    <w:basedOn w:val="Standard"/>
    <w:next w:val="Textbody"/>
    <w:uiPriority w:val="99"/>
    <w:rsid w:val="00E0132E"/>
    <w:pPr>
      <w:spacing w:before="28" w:after="28"/>
      <w:outlineLvl w:val="2"/>
    </w:pPr>
    <w:rPr>
      <w:rFonts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Standard"/>
    <w:uiPriority w:val="99"/>
    <w:rsid w:val="00E0132E"/>
    <w:pPr>
      <w:spacing w:line="322" w:lineRule="exact"/>
      <w:ind w:firstLine="744"/>
      <w:jc w:val="both"/>
      <w:textAlignment w:val="auto"/>
    </w:pPr>
    <w:rPr>
      <w:rFonts w:cs="Times New Roman"/>
    </w:rPr>
  </w:style>
  <w:style w:type="numbering" w:customStyle="1" w:styleId="WWNum15">
    <w:name w:val="WWNum15"/>
    <w:rsid w:val="00E0132E"/>
    <w:pPr>
      <w:numPr>
        <w:numId w:val="18"/>
      </w:numPr>
    </w:pPr>
  </w:style>
  <w:style w:type="numbering" w:customStyle="1" w:styleId="WWNum13">
    <w:name w:val="WWNum13"/>
    <w:rsid w:val="00E0132E"/>
    <w:pPr>
      <w:numPr>
        <w:numId w:val="15"/>
      </w:numPr>
    </w:pPr>
  </w:style>
  <w:style w:type="numbering" w:customStyle="1" w:styleId="WWNum12">
    <w:name w:val="WWNum12"/>
    <w:rsid w:val="00E0132E"/>
    <w:pPr>
      <w:numPr>
        <w:numId w:val="14"/>
      </w:numPr>
    </w:pPr>
  </w:style>
  <w:style w:type="numbering" w:customStyle="1" w:styleId="WWNum3">
    <w:name w:val="WWNum3"/>
    <w:rsid w:val="00E0132E"/>
    <w:pPr>
      <w:numPr>
        <w:numId w:val="24"/>
      </w:numPr>
    </w:pPr>
  </w:style>
  <w:style w:type="numbering" w:customStyle="1" w:styleId="WWNum19">
    <w:name w:val="WWNum19"/>
    <w:rsid w:val="00E0132E"/>
    <w:pPr>
      <w:numPr>
        <w:numId w:val="22"/>
      </w:numPr>
    </w:pPr>
  </w:style>
  <w:style w:type="numbering" w:customStyle="1" w:styleId="WWNum16">
    <w:name w:val="WWNum16"/>
    <w:rsid w:val="00E0132E"/>
    <w:pPr>
      <w:numPr>
        <w:numId w:val="19"/>
      </w:numPr>
    </w:pPr>
  </w:style>
  <w:style w:type="numbering" w:customStyle="1" w:styleId="WWNum14">
    <w:name w:val="WWNum14"/>
    <w:rsid w:val="00E0132E"/>
    <w:pPr>
      <w:numPr>
        <w:numId w:val="17"/>
      </w:numPr>
    </w:pPr>
  </w:style>
  <w:style w:type="numbering" w:customStyle="1" w:styleId="WWNum17">
    <w:name w:val="WWNum17"/>
    <w:rsid w:val="00E0132E"/>
    <w:pPr>
      <w:numPr>
        <w:numId w:val="20"/>
      </w:numPr>
    </w:pPr>
  </w:style>
  <w:style w:type="numbering" w:customStyle="1" w:styleId="WWNum18">
    <w:name w:val="WWNum18"/>
    <w:rsid w:val="00E0132E"/>
    <w:pPr>
      <w:numPr>
        <w:numId w:val="21"/>
      </w:numPr>
    </w:pPr>
  </w:style>
  <w:style w:type="numbering" w:customStyle="1" w:styleId="WWNum1">
    <w:name w:val="WWNum1"/>
    <w:rsid w:val="00E0132E"/>
    <w:pPr>
      <w:numPr>
        <w:numId w:val="16"/>
      </w:numPr>
    </w:pPr>
  </w:style>
  <w:style w:type="numbering" w:customStyle="1" w:styleId="WWNum2">
    <w:name w:val="WWNum2"/>
    <w:rsid w:val="00E0132E"/>
    <w:pPr>
      <w:numPr>
        <w:numId w:val="23"/>
      </w:numPr>
    </w:pPr>
  </w:style>
  <w:style w:type="character" w:customStyle="1" w:styleId="WW8Num1z0">
    <w:name w:val="WW8Num1z0"/>
    <w:rsid w:val="00E0132E"/>
    <w:rPr>
      <w:rFonts w:ascii="Symbol" w:hAnsi="Symbol"/>
    </w:rPr>
  </w:style>
  <w:style w:type="paragraph" w:customStyle="1" w:styleId="FR1">
    <w:name w:val="FR1"/>
    <w:rsid w:val="00E0132E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aff8">
    <w:name w:val="Без интервала Знак"/>
    <w:link w:val="aff9"/>
    <w:uiPriority w:val="1"/>
    <w:locked/>
    <w:rsid w:val="00E0132E"/>
    <w:rPr>
      <w:rFonts w:ascii="Calibri" w:eastAsia="Calibri" w:hAnsi="Calibri"/>
      <w:i/>
      <w:iCs/>
      <w:lang w:val="en-US" w:bidi="en-US"/>
    </w:rPr>
  </w:style>
  <w:style w:type="paragraph" w:customStyle="1" w:styleId="17">
    <w:name w:val="Без интервала1"/>
    <w:basedOn w:val="a0"/>
    <w:next w:val="aff9"/>
    <w:uiPriority w:val="1"/>
    <w:qFormat/>
    <w:rsid w:val="00E0132E"/>
    <w:pPr>
      <w:spacing w:after="0" w:line="240" w:lineRule="auto"/>
    </w:pPr>
    <w:rPr>
      <w:rFonts w:ascii="Calibri" w:eastAsia="Calibri" w:hAnsi="Calibri" w:cs="Times New Roman"/>
      <w:i/>
      <w:iCs/>
      <w:sz w:val="24"/>
      <w:szCs w:val="32"/>
      <w:lang w:val="en-US" w:bidi="en-US"/>
    </w:rPr>
  </w:style>
  <w:style w:type="paragraph" w:customStyle="1" w:styleId="211">
    <w:name w:val="Список 21"/>
    <w:basedOn w:val="a0"/>
    <w:rsid w:val="00E013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ock-infoleft">
    <w:name w:val="block-info__left"/>
    <w:rsid w:val="00E0132E"/>
  </w:style>
  <w:style w:type="character" w:customStyle="1" w:styleId="WW8Num15z0">
    <w:name w:val="WW8Num15z0"/>
    <w:rsid w:val="00E0132E"/>
    <w:rPr>
      <w:rFonts w:ascii="Symbol" w:hAnsi="Symbol"/>
    </w:rPr>
  </w:style>
  <w:style w:type="character" w:customStyle="1" w:styleId="serp-urlitem">
    <w:name w:val="serp-url__item"/>
    <w:rsid w:val="00E0132E"/>
  </w:style>
  <w:style w:type="paragraph" w:customStyle="1" w:styleId="2b">
    <w:name w:val="Без интервала2"/>
    <w:next w:val="aff9"/>
    <w:uiPriority w:val="1"/>
    <w:qFormat/>
    <w:rsid w:val="00E0132E"/>
    <w:pPr>
      <w:spacing w:after="0" w:line="240" w:lineRule="auto"/>
    </w:pPr>
    <w:rPr>
      <w:rFonts w:ascii="Calibri" w:eastAsia="Calibri" w:hAnsi="Calibri"/>
      <w:i/>
      <w:iCs/>
      <w:lang w:val="en-US" w:bidi="en-US"/>
    </w:rPr>
  </w:style>
  <w:style w:type="character" w:customStyle="1" w:styleId="610">
    <w:name w:val="Заголовок 6 Знак1"/>
    <w:uiPriority w:val="9"/>
    <w:semiHidden/>
    <w:rsid w:val="00E0132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numbering" w:customStyle="1" w:styleId="33">
    <w:name w:val="Нет списка3"/>
    <w:next w:val="a3"/>
    <w:uiPriority w:val="99"/>
    <w:semiHidden/>
    <w:unhideWhenUsed/>
    <w:rsid w:val="00E0132E"/>
  </w:style>
  <w:style w:type="table" w:customStyle="1" w:styleId="18">
    <w:name w:val="Сетка таблицы1"/>
    <w:basedOn w:val="a2"/>
    <w:next w:val="af7"/>
    <w:uiPriority w:val="99"/>
    <w:rsid w:val="00E0132E"/>
    <w:pPr>
      <w:spacing w:after="0" w:line="240" w:lineRule="auto"/>
    </w:pPr>
    <w:rPr>
      <w:rFonts w:ascii="Calibri" w:eastAsia="SimSun" w:hAnsi="Calibri" w:cs="Times New Roman"/>
      <w:kern w:val="3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1">
    <w:name w:val="WWNum151"/>
    <w:rsid w:val="00E0132E"/>
    <w:pPr>
      <w:numPr>
        <w:numId w:val="7"/>
      </w:numPr>
    </w:pPr>
  </w:style>
  <w:style w:type="numbering" w:customStyle="1" w:styleId="WWNum131">
    <w:name w:val="WWNum131"/>
    <w:rsid w:val="00E0132E"/>
    <w:pPr>
      <w:numPr>
        <w:numId w:val="4"/>
      </w:numPr>
    </w:pPr>
  </w:style>
  <w:style w:type="numbering" w:customStyle="1" w:styleId="WWNum121">
    <w:name w:val="WWNum121"/>
    <w:rsid w:val="00E0132E"/>
    <w:pPr>
      <w:numPr>
        <w:numId w:val="3"/>
      </w:numPr>
    </w:pPr>
  </w:style>
  <w:style w:type="numbering" w:customStyle="1" w:styleId="WWNum31">
    <w:name w:val="WWNum31"/>
    <w:rsid w:val="00E0132E"/>
    <w:pPr>
      <w:numPr>
        <w:numId w:val="13"/>
      </w:numPr>
    </w:pPr>
  </w:style>
  <w:style w:type="numbering" w:customStyle="1" w:styleId="WWNum191">
    <w:name w:val="WWNum191"/>
    <w:rsid w:val="00E0132E"/>
    <w:pPr>
      <w:numPr>
        <w:numId w:val="11"/>
      </w:numPr>
    </w:pPr>
  </w:style>
  <w:style w:type="numbering" w:customStyle="1" w:styleId="WWNum161">
    <w:name w:val="WWNum161"/>
    <w:rsid w:val="00E0132E"/>
    <w:pPr>
      <w:numPr>
        <w:numId w:val="8"/>
      </w:numPr>
    </w:pPr>
  </w:style>
  <w:style w:type="numbering" w:customStyle="1" w:styleId="WWNum141">
    <w:name w:val="WWNum141"/>
    <w:rsid w:val="00E0132E"/>
    <w:pPr>
      <w:numPr>
        <w:numId w:val="6"/>
      </w:numPr>
    </w:pPr>
  </w:style>
  <w:style w:type="numbering" w:customStyle="1" w:styleId="WWNum171">
    <w:name w:val="WWNum171"/>
    <w:rsid w:val="00E0132E"/>
    <w:pPr>
      <w:numPr>
        <w:numId w:val="9"/>
      </w:numPr>
    </w:pPr>
  </w:style>
  <w:style w:type="numbering" w:customStyle="1" w:styleId="WWNum181">
    <w:name w:val="WWNum181"/>
    <w:rsid w:val="00E0132E"/>
    <w:pPr>
      <w:numPr>
        <w:numId w:val="10"/>
      </w:numPr>
    </w:pPr>
  </w:style>
  <w:style w:type="numbering" w:customStyle="1" w:styleId="WWNum11">
    <w:name w:val="WWNum11"/>
    <w:rsid w:val="00E0132E"/>
    <w:pPr>
      <w:numPr>
        <w:numId w:val="5"/>
      </w:numPr>
    </w:pPr>
  </w:style>
  <w:style w:type="numbering" w:customStyle="1" w:styleId="WWNum21">
    <w:name w:val="WWNum21"/>
    <w:rsid w:val="00E0132E"/>
    <w:pPr>
      <w:numPr>
        <w:numId w:val="12"/>
      </w:numPr>
    </w:pPr>
  </w:style>
  <w:style w:type="paragraph" w:styleId="aff4">
    <w:name w:val="Title"/>
    <w:basedOn w:val="a0"/>
    <w:next w:val="a0"/>
    <w:link w:val="aff3"/>
    <w:uiPriority w:val="10"/>
    <w:qFormat/>
    <w:rsid w:val="00E0132E"/>
    <w:pPr>
      <w:spacing w:after="0" w:line="240" w:lineRule="auto"/>
      <w:contextualSpacing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19">
    <w:name w:val="Название Знак1"/>
    <w:basedOn w:val="a1"/>
    <w:uiPriority w:val="10"/>
    <w:rsid w:val="00E0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1"/>
    <w:uiPriority w:val="10"/>
    <w:rsid w:val="00E0132E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212">
    <w:name w:val="Заголовок 2 Знак1"/>
    <w:basedOn w:val="a1"/>
    <w:uiPriority w:val="9"/>
    <w:semiHidden/>
    <w:rsid w:val="00E0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E01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b">
    <w:name w:val="FollowedHyperlink"/>
    <w:basedOn w:val="a1"/>
    <w:uiPriority w:val="99"/>
    <w:semiHidden/>
    <w:unhideWhenUsed/>
    <w:rsid w:val="00E0132E"/>
    <w:rPr>
      <w:color w:val="800080" w:themeColor="followedHyperlink"/>
      <w:u w:val="single"/>
    </w:rPr>
  </w:style>
  <w:style w:type="paragraph" w:styleId="aff9">
    <w:name w:val="No Spacing"/>
    <w:link w:val="aff8"/>
    <w:uiPriority w:val="1"/>
    <w:qFormat/>
    <w:rsid w:val="00E0132E"/>
    <w:pPr>
      <w:spacing w:after="0" w:line="240" w:lineRule="auto"/>
    </w:pPr>
    <w:rPr>
      <w:rFonts w:ascii="Calibri" w:eastAsia="Calibri" w:hAnsi="Calibri"/>
      <w:i/>
      <w:iCs/>
      <w:lang w:val="en-US" w:bidi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A975EA"/>
    <w:pPr>
      <w:spacing w:after="100"/>
      <w:ind w:left="660"/>
    </w:pPr>
  </w:style>
  <w:style w:type="paragraph" w:styleId="50">
    <w:name w:val="toc 5"/>
    <w:basedOn w:val="a0"/>
    <w:next w:val="a0"/>
    <w:autoRedefine/>
    <w:uiPriority w:val="39"/>
    <w:semiHidden/>
    <w:unhideWhenUsed/>
    <w:rsid w:val="00A975EA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903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07EF-4F50-498C-B247-C17321B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МРСЭИ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Учетная запись Майкрософт</cp:lastModifiedBy>
  <cp:revision>26</cp:revision>
  <cp:lastPrinted>2022-08-01T20:32:00Z</cp:lastPrinted>
  <dcterms:created xsi:type="dcterms:W3CDTF">2022-05-30T16:31:00Z</dcterms:created>
  <dcterms:modified xsi:type="dcterms:W3CDTF">2022-08-01T20:32:00Z</dcterms:modified>
</cp:coreProperties>
</file>