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124" w:rsidRPr="00F11124" w:rsidRDefault="00F11124" w:rsidP="00F11124">
      <w:pPr>
        <w:shd w:val="clear" w:color="auto" w:fill="FFFFFF"/>
        <w:spacing w:before="300" w:after="150" w:line="240" w:lineRule="auto"/>
        <w:jc w:val="center"/>
        <w:outlineLvl w:val="3"/>
        <w:rPr>
          <w:rFonts w:ascii="Times New Roman" w:eastAsia="Times New Roman" w:hAnsi="Times New Roman" w:cs="Times New Roman"/>
          <w:color w:val="515151"/>
          <w:sz w:val="28"/>
          <w:szCs w:val="28"/>
          <w:lang w:eastAsia="ru-RU"/>
        </w:rPr>
      </w:pPr>
      <w:r w:rsidRPr="00F11124">
        <w:rPr>
          <w:rFonts w:ascii="Times New Roman" w:eastAsia="Times New Roman" w:hAnsi="Times New Roman" w:cs="Times New Roman"/>
          <w:color w:val="515151"/>
          <w:sz w:val="28"/>
          <w:szCs w:val="28"/>
          <w:lang w:eastAsia="ru-RU"/>
        </w:rPr>
        <w:t>Автономная некоммерческая организация высшего образования «Московский региональный социально-экономический институт»</w:t>
      </w:r>
    </w:p>
    <w:p w:rsidR="00F11124" w:rsidRPr="00F11124" w:rsidRDefault="00F11124" w:rsidP="00DC4A1C">
      <w:pPr>
        <w:shd w:val="clear" w:color="auto" w:fill="FFFFFF"/>
        <w:spacing w:before="300" w:after="150" w:line="360" w:lineRule="auto"/>
        <w:jc w:val="center"/>
        <w:outlineLvl w:val="3"/>
        <w:rPr>
          <w:rFonts w:ascii="Times New Roman" w:eastAsia="Times New Roman" w:hAnsi="Times New Roman" w:cs="Times New Roman"/>
          <w:b/>
          <w:color w:val="515151"/>
          <w:sz w:val="28"/>
          <w:szCs w:val="28"/>
          <w:lang w:eastAsia="ru-RU"/>
        </w:rPr>
      </w:pPr>
      <w:r w:rsidRPr="00F11124">
        <w:rPr>
          <w:rFonts w:ascii="Times New Roman" w:eastAsia="Times New Roman" w:hAnsi="Times New Roman" w:cs="Times New Roman"/>
          <w:b/>
          <w:color w:val="515151"/>
          <w:sz w:val="28"/>
          <w:szCs w:val="28"/>
          <w:lang w:eastAsia="ru-RU"/>
        </w:rPr>
        <w:t>Информация об отдельной категории поступающих на базе среднего общего образования, которые могут сдавать общеобразовательные вступительные испытания, проводимые организацией высшего образования самостоятельно</w:t>
      </w:r>
    </w:p>
    <w:p w:rsidR="00421336" w:rsidRDefault="00421336"/>
    <w:p w:rsidR="00F94133" w:rsidRDefault="00F94133" w:rsidP="00F11124">
      <w:pPr>
        <w:jc w:val="both"/>
      </w:pPr>
    </w:p>
    <w:p w:rsidR="00F94133"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t>Поступающие, указанные в настоящем пункте, могут сдавать общеобразовательные вступительные испытания, проводимые Институтом самостоятельно</w:t>
      </w:r>
      <w:r>
        <w:rPr>
          <w:rFonts w:ascii="Times New Roman" w:hAnsi="Times New Roman" w:cs="Times New Roman"/>
          <w:sz w:val="28"/>
          <w:szCs w:val="28"/>
        </w:rPr>
        <w:t>:</w:t>
      </w:r>
    </w:p>
    <w:p w:rsidR="00F94133"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t>1) вне зависимости от того, участвовал ли поступающий в сдаче ЕГЭ:</w:t>
      </w:r>
    </w:p>
    <w:p w:rsidR="00F94133"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t xml:space="preserve"> а) инвалиды (в том числе дети-инвалиды); </w:t>
      </w:r>
    </w:p>
    <w:p w:rsidR="00F94133"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t xml:space="preserve">б) иностранные граждане; </w:t>
      </w:r>
    </w:p>
    <w:p w:rsidR="00F94133"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t xml:space="preserve">2) по тем предметам, по которым поступающий не сдавал ЕГЭ в текущем календарном году: </w:t>
      </w:r>
    </w:p>
    <w:p w:rsidR="00F94133"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t xml:space="preserve">а) утратил силу с 1 марта 2022 г. - Приказ </w:t>
      </w:r>
      <w:proofErr w:type="spellStart"/>
      <w:r w:rsidRPr="00F94133">
        <w:rPr>
          <w:rFonts w:ascii="Times New Roman" w:hAnsi="Times New Roman" w:cs="Times New Roman"/>
          <w:sz w:val="28"/>
          <w:szCs w:val="28"/>
        </w:rPr>
        <w:t>Минобрнауки</w:t>
      </w:r>
      <w:proofErr w:type="spellEnd"/>
      <w:r w:rsidRPr="00F94133">
        <w:rPr>
          <w:rFonts w:ascii="Times New Roman" w:hAnsi="Times New Roman" w:cs="Times New Roman"/>
          <w:sz w:val="28"/>
          <w:szCs w:val="28"/>
        </w:rPr>
        <w:t xml:space="preserve"> России от 13 августа 2021 г. N 753; </w:t>
      </w:r>
    </w:p>
    <w:p w:rsidR="00F11124"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t xml:space="preserve">б) если поступающий получил документ о среднем общем образовании в иностранной организации. </w:t>
      </w:r>
    </w:p>
    <w:p w:rsidR="00F94133"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t xml:space="preserve">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Институтом самостоятельно. Поступающие на базе среднего профессионального образования, которые имеют право сдавать вступительное испытание по русскому языку в соответствии с настоящим пунктом и пунктом 16 Правил, сдают указанное вступительное испытание однократно. </w:t>
      </w:r>
    </w:p>
    <w:p w:rsidR="00F94133" w:rsidRDefault="00F94133" w:rsidP="00F11124">
      <w:pPr>
        <w:spacing w:line="360" w:lineRule="auto"/>
        <w:jc w:val="both"/>
        <w:rPr>
          <w:rFonts w:ascii="Times New Roman" w:hAnsi="Times New Roman" w:cs="Times New Roman"/>
          <w:sz w:val="28"/>
          <w:szCs w:val="28"/>
        </w:rPr>
      </w:pPr>
      <w:r w:rsidRPr="00F94133">
        <w:rPr>
          <w:rFonts w:ascii="Times New Roman" w:hAnsi="Times New Roman" w:cs="Times New Roman"/>
          <w:sz w:val="28"/>
          <w:szCs w:val="28"/>
        </w:rPr>
        <w:lastRenderedPageBreak/>
        <w:t>17.1.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пройденных поступающими в текущем или предшествующем календарном году (далее - централизованное тестирование (экзамен) (статья 18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N 7, ст. 786), ратифицированного Федеральным законом от 2 января 2000 г. N 25-ФЗ "О ратификации Договора о создании Союзного государства" (Собрание законодательства Российской Федерации, 2000, N 2, ст. 146). Договор вступил в силу для Российской Федерации 26 января 2000 г.), статья 4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N 47, ст. 5625),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(Собрание законодательства Российской Федерации, 1999, N 18, ст. 2215). Договор вступил в силу для Российской Федерации 22 июля 1999 г.). Результаты централизованного тестирования (экзамена) признаются Институтом в качестве результатов общеобразовательных вступительных испытаний, проводимых Институтом самостоятельно, если поступающий не сдавал ЕГЭ по соответствующему общеобразовательному предмету в году, в котором пройдено централизованное тестирование (экзамен). Порядок признания результатов централизованного тестирования (экзамена) в качестве результатов общеобразовательных вступительных испытаний устанавливается Институтом</w:t>
      </w:r>
    </w:p>
    <w:p w:rsidR="00DC4A1C" w:rsidRPr="00DC4A1C" w:rsidRDefault="00DC4A1C" w:rsidP="00DC4A1C">
      <w:pPr>
        <w:shd w:val="clear" w:color="auto" w:fill="FFFFFF"/>
        <w:spacing w:after="150" w:line="360" w:lineRule="auto"/>
        <w:jc w:val="both"/>
        <w:rPr>
          <w:rFonts w:ascii="Times New Roman" w:eastAsia="Times New Roman" w:hAnsi="Times New Roman" w:cs="Times New Roman"/>
          <w:color w:val="515151"/>
          <w:sz w:val="28"/>
          <w:szCs w:val="28"/>
          <w:lang w:eastAsia="ru-RU"/>
        </w:rPr>
      </w:pPr>
      <w:bookmarkStart w:id="0" w:name="_GoBack"/>
      <w:r>
        <w:rPr>
          <w:rFonts w:ascii="Times New Roman" w:eastAsia="Times New Roman" w:hAnsi="Times New Roman" w:cs="Times New Roman"/>
          <w:color w:val="515151"/>
          <w:sz w:val="28"/>
          <w:szCs w:val="28"/>
          <w:lang w:eastAsia="ru-RU"/>
        </w:rPr>
        <w:t>МРСЭИ</w:t>
      </w:r>
      <w:r w:rsidRPr="00DC4A1C">
        <w:rPr>
          <w:rFonts w:ascii="Times New Roman" w:eastAsia="Times New Roman" w:hAnsi="Times New Roman" w:cs="Times New Roman"/>
          <w:color w:val="515151"/>
          <w:sz w:val="28"/>
          <w:szCs w:val="28"/>
          <w:lang w:eastAsia="ru-RU"/>
        </w:rPr>
        <w:t xml:space="preserve">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 общеобразовательные вступительные испытания, предметы, ЕГЭ), для лиц, указанных в локальном </w:t>
      </w:r>
      <w:r w:rsidRPr="00DC4A1C">
        <w:rPr>
          <w:rFonts w:ascii="Times New Roman" w:eastAsia="Times New Roman" w:hAnsi="Times New Roman" w:cs="Times New Roman"/>
          <w:color w:val="515151"/>
          <w:sz w:val="28"/>
          <w:szCs w:val="28"/>
          <w:lang w:eastAsia="ru-RU"/>
        </w:rPr>
        <w:lastRenderedPageBreak/>
        <w:t>акте "Особенности приема на обучение в</w:t>
      </w:r>
      <w:r>
        <w:rPr>
          <w:rFonts w:ascii="Times New Roman" w:eastAsia="Times New Roman" w:hAnsi="Times New Roman" w:cs="Times New Roman"/>
          <w:color w:val="515151"/>
          <w:sz w:val="28"/>
          <w:szCs w:val="28"/>
          <w:lang w:eastAsia="ru-RU"/>
        </w:rPr>
        <w:t xml:space="preserve"> АНО</w:t>
      </w:r>
      <w:r w:rsidRPr="00DC4A1C">
        <w:rPr>
          <w:rFonts w:ascii="Times New Roman" w:eastAsia="Times New Roman" w:hAnsi="Times New Roman" w:cs="Times New Roman"/>
          <w:color w:val="515151"/>
          <w:sz w:val="28"/>
          <w:szCs w:val="28"/>
          <w:lang w:eastAsia="ru-RU"/>
        </w:rPr>
        <w:t xml:space="preserve"> ВО «Московский </w:t>
      </w:r>
      <w:r>
        <w:rPr>
          <w:rFonts w:ascii="Times New Roman" w:eastAsia="Times New Roman" w:hAnsi="Times New Roman" w:cs="Times New Roman"/>
          <w:color w:val="515151"/>
          <w:sz w:val="28"/>
          <w:szCs w:val="28"/>
          <w:lang w:eastAsia="ru-RU"/>
        </w:rPr>
        <w:t>региональный социально-экономический институт</w:t>
      </w:r>
      <w:r w:rsidRPr="00DC4A1C">
        <w:rPr>
          <w:rFonts w:ascii="Times New Roman" w:eastAsia="Times New Roman" w:hAnsi="Times New Roman" w:cs="Times New Roman"/>
          <w:color w:val="515151"/>
          <w:sz w:val="28"/>
          <w:szCs w:val="28"/>
          <w:lang w:eastAsia="ru-RU"/>
        </w:rPr>
        <w:t xml:space="preserve">» по программам </w:t>
      </w:r>
      <w:proofErr w:type="spellStart"/>
      <w:r w:rsidRPr="00DC4A1C">
        <w:rPr>
          <w:rFonts w:ascii="Times New Roman" w:eastAsia="Times New Roman" w:hAnsi="Times New Roman" w:cs="Times New Roman"/>
          <w:color w:val="515151"/>
          <w:sz w:val="28"/>
          <w:szCs w:val="28"/>
          <w:lang w:eastAsia="ru-RU"/>
        </w:rPr>
        <w:t>бакалавриата</w:t>
      </w:r>
      <w:proofErr w:type="spellEnd"/>
      <w:r w:rsidRPr="00DC4A1C">
        <w:rPr>
          <w:rFonts w:ascii="Times New Roman" w:eastAsia="Times New Roman" w:hAnsi="Times New Roman" w:cs="Times New Roman"/>
          <w:color w:val="515151"/>
          <w:sz w:val="28"/>
          <w:szCs w:val="28"/>
          <w:lang w:eastAsia="ru-RU"/>
        </w:rPr>
        <w:t xml:space="preserve"> и</w:t>
      </w:r>
      <w:r>
        <w:rPr>
          <w:rFonts w:ascii="Times New Roman" w:eastAsia="Times New Roman" w:hAnsi="Times New Roman" w:cs="Times New Roman"/>
          <w:color w:val="515151"/>
          <w:sz w:val="28"/>
          <w:szCs w:val="28"/>
          <w:lang w:eastAsia="ru-RU"/>
        </w:rPr>
        <w:t xml:space="preserve"> </w:t>
      </w:r>
      <w:proofErr w:type="spellStart"/>
      <w:r>
        <w:rPr>
          <w:rFonts w:ascii="Times New Roman" w:eastAsia="Times New Roman" w:hAnsi="Times New Roman" w:cs="Times New Roman"/>
          <w:color w:val="515151"/>
          <w:sz w:val="28"/>
          <w:szCs w:val="28"/>
          <w:lang w:eastAsia="ru-RU"/>
        </w:rPr>
        <w:t>специалитета</w:t>
      </w:r>
      <w:proofErr w:type="spellEnd"/>
      <w:r w:rsidRPr="00DC4A1C">
        <w:rPr>
          <w:rFonts w:ascii="Times New Roman" w:eastAsia="Times New Roman" w:hAnsi="Times New Roman" w:cs="Times New Roman"/>
          <w:color w:val="515151"/>
          <w:sz w:val="28"/>
          <w:szCs w:val="28"/>
          <w:lang w:eastAsia="ru-RU"/>
        </w:rPr>
        <w:t>, предусмотренные частями 7 и 8 статьи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DC4A1C" w:rsidRPr="00DC4A1C" w:rsidRDefault="00DC4A1C" w:rsidP="00DC4A1C">
      <w:pPr>
        <w:shd w:val="clear" w:color="auto" w:fill="FFFFFF"/>
        <w:spacing w:after="150" w:line="360" w:lineRule="auto"/>
        <w:jc w:val="both"/>
        <w:rPr>
          <w:rFonts w:ascii="Times New Roman" w:eastAsia="Times New Roman" w:hAnsi="Times New Roman" w:cs="Times New Roman"/>
          <w:color w:val="515151"/>
          <w:sz w:val="28"/>
          <w:szCs w:val="28"/>
          <w:lang w:eastAsia="ru-RU"/>
        </w:rPr>
      </w:pPr>
      <w:r w:rsidRPr="00DC4A1C">
        <w:rPr>
          <w:rFonts w:ascii="Times New Roman" w:eastAsia="Times New Roman" w:hAnsi="Times New Roman" w:cs="Times New Roman"/>
          <w:color w:val="515151"/>
          <w:sz w:val="28"/>
          <w:szCs w:val="28"/>
          <w:lang w:eastAsia="ru-RU"/>
        </w:rPr>
        <w:t>Лица, указанные в части 5.1 статьи 71 Федерального закона N 273-ФЗ,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 (за исключением лиц, указанных в настоящей статье, прием которых осуществляется без проведения вступительных испытаний)</w:t>
      </w:r>
    </w:p>
    <w:bookmarkEnd w:id="0"/>
    <w:p w:rsidR="00DC4A1C" w:rsidRPr="00F94133" w:rsidRDefault="00DC4A1C" w:rsidP="00F11124">
      <w:pPr>
        <w:spacing w:line="360" w:lineRule="auto"/>
        <w:jc w:val="both"/>
        <w:rPr>
          <w:rFonts w:ascii="Times New Roman" w:hAnsi="Times New Roman" w:cs="Times New Roman"/>
          <w:sz w:val="28"/>
          <w:szCs w:val="28"/>
        </w:rPr>
      </w:pPr>
    </w:p>
    <w:sectPr w:rsidR="00DC4A1C" w:rsidRPr="00F94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F7"/>
    <w:rsid w:val="00421336"/>
    <w:rsid w:val="00CF190A"/>
    <w:rsid w:val="00DC4A1C"/>
    <w:rsid w:val="00E931F7"/>
    <w:rsid w:val="00F11124"/>
    <w:rsid w:val="00F9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C203"/>
  <w15:chartTrackingRefBased/>
  <w15:docId w15:val="{7D6C2514-D915-44D2-AA78-5F0CEE3D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6417">
      <w:bodyDiv w:val="1"/>
      <w:marLeft w:val="0"/>
      <w:marRight w:val="0"/>
      <w:marTop w:val="0"/>
      <w:marBottom w:val="0"/>
      <w:divBdr>
        <w:top w:val="none" w:sz="0" w:space="0" w:color="auto"/>
        <w:left w:val="none" w:sz="0" w:space="0" w:color="auto"/>
        <w:bottom w:val="none" w:sz="0" w:space="0" w:color="auto"/>
        <w:right w:val="none" w:sz="0" w:space="0" w:color="auto"/>
      </w:divBdr>
    </w:div>
    <w:div w:id="21126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7</cp:revision>
  <dcterms:created xsi:type="dcterms:W3CDTF">2024-03-03T11:34:00Z</dcterms:created>
  <dcterms:modified xsi:type="dcterms:W3CDTF">2024-03-03T12:04:00Z</dcterms:modified>
</cp:coreProperties>
</file>